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eastAsia="方正小标宋简体"/>
          <w:color w:val="FF0000"/>
          <w:spacing w:val="48"/>
          <w:w w:val="66"/>
          <w:sz w:val="108"/>
          <w:szCs w:val="108"/>
        </w:rPr>
      </w:pPr>
      <w:bookmarkStart w:id="0" w:name="OLE_LINK1"/>
      <w:r>
        <w:rPr>
          <w:rFonts w:hint="eastAsia" w:ascii="方正小标宋简体" w:eastAsia="方正小标宋简体"/>
          <w:color w:val="FF0000"/>
          <w:spacing w:val="48"/>
          <w:w w:val="66"/>
          <w:sz w:val="108"/>
          <w:szCs w:val="108"/>
        </w:rPr>
        <w:t>滨州医学院计划财务处</w:t>
      </w:r>
    </w:p>
    <w:p>
      <w:pPr>
        <w:spacing w:line="400" w:lineRule="exact"/>
        <w:ind w:firstLine="640"/>
        <w:jc w:val="center"/>
        <w:rPr>
          <w:rFonts w:ascii="方正小标宋简体" w:eastAsia="方正小标宋简体"/>
          <w:color w:val="FF0000"/>
          <w:w w:val="66"/>
          <w:sz w:val="120"/>
          <w:szCs w:val="120"/>
        </w:rPr>
      </w:pPr>
      <w:r>
        <w:rPr>
          <w:rFonts w:hint="eastAsia" w:ascii="仿宋" w:hAnsi="仿宋" w:eastAsia="仿宋" w:cs="仿宋"/>
          <w:sz w:val="32"/>
          <w:szCs w:val="32"/>
        </w:rPr>
        <w:t>计财字〔202</w:t>
      </w:r>
      <w:r>
        <w:rPr>
          <w:rFonts w:hint="eastAsia" w:ascii="仿宋" w:hAnsi="仿宋" w:eastAsia="仿宋" w:cs="仿宋"/>
          <w:sz w:val="32"/>
          <w:szCs w:val="32"/>
          <w:lang w:val="en-US" w:eastAsia="zh-CN"/>
        </w:rPr>
        <w:t>1</w:t>
      </w:r>
      <w:r>
        <w:rPr>
          <w:rFonts w:hint="eastAsia" w:ascii="仿宋" w:hAnsi="仿宋" w:eastAsia="仿宋" w:cs="仿宋"/>
          <w:sz w:val="32"/>
          <w:szCs w:val="32"/>
        </w:rPr>
        <w:t>〕0</w:t>
      </w:r>
      <w:r>
        <w:rPr>
          <w:rFonts w:hint="eastAsia" w:ascii="仿宋" w:hAnsi="仿宋" w:eastAsia="仿宋" w:cs="仿宋"/>
          <w:sz w:val="32"/>
          <w:szCs w:val="32"/>
          <w:lang w:val="en-US" w:eastAsia="zh-CN"/>
        </w:rPr>
        <w:t>5</w:t>
      </w:r>
      <w:r>
        <w:rPr>
          <w:rFonts w:hint="eastAsia" w:ascii="仿宋" w:hAnsi="仿宋" w:eastAsia="仿宋" w:cs="仿宋"/>
          <w:sz w:val="32"/>
          <w:szCs w:val="32"/>
        </w:rPr>
        <w:t>号</w:t>
      </w:r>
      <w:r>
        <w:rPr>
          <w:rFonts w:ascii="Calibri"/>
          <w:szCs w:val="22"/>
        </w:rPr>
        <mc:AlternateContent>
          <mc:Choice Requires="wpc">
            <w:drawing>
              <wp:inline distT="0" distB="0" distL="114300" distR="114300">
                <wp:extent cx="5600700" cy="297180"/>
                <wp:effectExtent l="0" t="0" r="0" b="0"/>
                <wp:docPr id="2" name="画布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直线 4"/>
                        <wps:cNvCnPr/>
                        <wps:spPr>
                          <a:xfrm>
                            <a:off x="0" y="197861"/>
                            <a:ext cx="5486352" cy="776"/>
                          </a:xfrm>
                          <a:prstGeom prst="line">
                            <a:avLst/>
                          </a:prstGeom>
                          <a:ln w="19050" cap="flat" cmpd="sng">
                            <a:solidFill>
                              <a:srgbClr val="FF0000"/>
                            </a:solidFill>
                            <a:prstDash val="solid"/>
                            <a:headEnd type="none" w="med" len="med"/>
                            <a:tailEnd type="none" w="med" len="med"/>
                          </a:ln>
                        </wps:spPr>
                        <wps:bodyPr upright="1"/>
                      </wps:wsp>
                    </wpc:wpc>
                  </a:graphicData>
                </a:graphic>
              </wp:inline>
            </w:drawing>
          </mc:Choice>
          <mc:Fallback>
            <w:pict>
              <v:group id="_x0000_s1026" o:spid="_x0000_s1026" o:spt="203" style="height:23.4pt;width:441pt;" coordsize="5600700,297180" editas="canvas" o:gfxdata="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DO8413VAAAABAEAAA8AAAAAAAAAAQAgAAAAIgAAAGRycy9kb3ducmV2&#10;LnhtbFBLAQIUABQAAAAIAIdO4kDl527rOAIAAMQEAAAOAAAAAAAAAAEAIAAAACQBAABkcnMvZTJv&#10;RG9jLnhtbFBLBQYAAAAABgAGAFkBAADOBQAAAAA=&#10;">
                <o:lock v:ext="edit" aspectratio="f"/>
                <v:shape id="_x0000_s1026" o:spid="_x0000_s1026" style="position:absolute;left:0;top:0;height:297180;width:5600700;" filled="f" stroked="f" coordsize="21600,21600" o:gfxdata="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zvONd1QAAAAQBAAAPAAAAAAAAAAEAIAAAACIAAABk&#10;cnMvZG93bnJldi54bWxQSwECFAAUAAAACACHTuJAFjYwjAkCAABDBAAADgAAAAAAAAABACAAAAAk&#10;AQAAZHJzL2Uyb0RvYy54bWxQSwUGAAAAAAYABgBZAQAAnwUAAAAA&#10;">
                  <v:fill on="f" focussize="0,0"/>
                  <v:stroke on="f"/>
                  <v:imagedata o:title=""/>
                  <o:lock v:ext="edit" aspectratio="t"/>
                </v:shape>
                <v:line id="直线 4" o:spid="_x0000_s1026" o:spt="20" style="position:absolute;left:0;top:197861;height:776;width:5486352;" filled="f" stroked="t" coordsize="21600,21600" o:gfxdata="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8T2dHdUAAAAEAQAADwAAAAAAAAABACAA&#10;AAAiAAAAZHJzL2Rvd25yZXYueG1sUEsBAhQAFAAAAAgAh07iQKNmz8XXAQAAlQMAAA4AAAAAAAAA&#10;AQAgAAAAJAEAAGRycy9lMm9Eb2MueG1sUEsFBgAAAAAGAAYAWQEAAG0FAAAAAA==&#10;">
                  <v:fill on="f" focussize="0,0"/>
                  <v:stroke weight="1.5pt" color="#FF0000" joinstyle="round"/>
                  <v:imagedata o:title=""/>
                  <o:lock v:ext="edit" aspectratio="f"/>
                </v:line>
                <w10:wrap type="none"/>
                <w10:anchorlock/>
              </v:group>
            </w:pict>
          </mc:Fallback>
        </mc:AlternateContent>
      </w:r>
    </w:p>
    <w:bookmarkEnd w:id="0"/>
    <w:p>
      <w:pPr>
        <w:spacing w:beforeLines="50" w:afterLines="50" w:line="580"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关于做好202</w:t>
      </w:r>
      <w:r>
        <w:rPr>
          <w:rFonts w:hint="eastAsia" w:ascii="方正小标宋简体" w:hAnsi="方正小标宋简体" w:eastAsia="方正小标宋简体" w:cs="方正小标宋简体"/>
          <w:color w:val="000000"/>
          <w:sz w:val="44"/>
          <w:szCs w:val="44"/>
          <w:lang w:val="en-US" w:eastAsia="zh-CN"/>
        </w:rPr>
        <w:t>1</w:t>
      </w:r>
      <w:r>
        <w:rPr>
          <w:rFonts w:hint="eastAsia" w:ascii="方正小标宋简体" w:hAnsi="方正小标宋简体" w:eastAsia="方正小标宋简体" w:cs="方正小标宋简体"/>
          <w:color w:val="000000"/>
          <w:sz w:val="44"/>
          <w:szCs w:val="44"/>
        </w:rPr>
        <w:t>年预算管理工作的通知</w:t>
      </w:r>
    </w:p>
    <w:p>
      <w:pPr>
        <w:spacing w:line="540" w:lineRule="exact"/>
        <w:rPr>
          <w:rFonts w:hint="eastAsia" w:ascii="仿宋_GB2312" w:eastAsia="仿宋_GB2312"/>
          <w:color w:val="000000"/>
          <w:sz w:val="32"/>
          <w:szCs w:val="32"/>
        </w:rPr>
      </w:pPr>
    </w:p>
    <w:p>
      <w:pPr>
        <w:spacing w:line="540" w:lineRule="exact"/>
        <w:rPr>
          <w:rFonts w:hint="eastAsia" w:ascii="仿宋_GB2312" w:eastAsia="仿宋_GB2312"/>
          <w:color w:val="000000"/>
          <w:sz w:val="32"/>
          <w:szCs w:val="32"/>
        </w:rPr>
      </w:pPr>
      <w:r>
        <w:rPr>
          <w:rFonts w:hint="eastAsia" w:ascii="仿宋_GB2312" w:eastAsia="仿宋_GB2312"/>
          <w:color w:val="000000"/>
          <w:sz w:val="32"/>
          <w:szCs w:val="32"/>
        </w:rPr>
        <w:t>各部门、单位、院（系）：</w:t>
      </w:r>
    </w:p>
    <w:p>
      <w:pPr>
        <w:spacing w:line="54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《滨州医学院202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年经费预算分配方案》（滨医行发〔202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w:t>
      </w:r>
      <w:r>
        <w:rPr>
          <w:rFonts w:hint="eastAsia" w:ascii="仿宋_GB2312" w:eastAsia="仿宋_GB2312"/>
          <w:color w:val="auto"/>
          <w:sz w:val="32"/>
          <w:szCs w:val="32"/>
          <w:lang w:val="en-US" w:eastAsia="zh-CN"/>
        </w:rPr>
        <w:t>31</w:t>
      </w:r>
      <w:r>
        <w:rPr>
          <w:rFonts w:hint="eastAsia" w:ascii="仿宋_GB2312" w:eastAsia="仿宋_GB2312"/>
          <w:color w:val="000000"/>
          <w:sz w:val="32"/>
          <w:szCs w:val="32"/>
        </w:rPr>
        <w:t>号）下达了202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年经费指标，对做好202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年预算管理工作提出了具体要求。为进一步推动工作开展，顺利完成202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各项收支预算，请各部门、单位、院（系）根据学校下达的经费指标，按照“开源节流、量入为出、勤俭办事”的原则和经费总额包干相关规定，统筹安排本部门支出计划，在规定时间内将相关表格报送至计划财务处。</w:t>
      </w:r>
    </w:p>
    <w:p>
      <w:pPr>
        <w:spacing w:line="54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1.公用经费分配</w:t>
      </w:r>
    </w:p>
    <w:p>
      <w:pPr>
        <w:spacing w:line="54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请各部门根据工作需要统筹规划，将公用经费指标分配到有关预算控制项目（格式及项目见附件1）；</w:t>
      </w:r>
    </w:p>
    <w:p>
      <w:pPr>
        <w:spacing w:line="54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2.专项经费立项</w:t>
      </w:r>
    </w:p>
    <w:p>
      <w:pPr>
        <w:spacing w:line="54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请各部门及早谋划，办理专项经费立项手续，填写《滨州医学院专项资金项目立项审批表》（样表见附件2）、专项资金项目支出绩效目标申报表（样表见附件3），专项经费项目实施计划表（样表见附件</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），方可组织实施。涉及政府采购的，请将政采参数同步报送资产管理处。</w:t>
      </w:r>
    </w:p>
    <w:p>
      <w:pPr>
        <w:spacing w:line="540" w:lineRule="exact"/>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eastAsia="zh-CN"/>
        </w:rPr>
        <w:t>以上材料签字盖章后</w:t>
      </w:r>
      <w:r>
        <w:rPr>
          <w:rFonts w:hint="eastAsia" w:ascii="仿宋_GB2312" w:eastAsia="仿宋_GB2312"/>
          <w:color w:val="000000"/>
          <w:sz w:val="32"/>
          <w:szCs w:val="32"/>
        </w:rPr>
        <w:t>请</w:t>
      </w:r>
      <w:r>
        <w:rPr>
          <w:rFonts w:hint="eastAsia" w:ascii="仿宋_GB2312" w:eastAsia="仿宋_GB2312"/>
          <w:color w:val="000000"/>
          <w:sz w:val="32"/>
          <w:szCs w:val="32"/>
          <w:lang w:eastAsia="zh-CN"/>
        </w:rPr>
        <w:t>于</w:t>
      </w:r>
      <w:r>
        <w:rPr>
          <w:rFonts w:hint="eastAsia" w:ascii="仿宋_GB2312" w:eastAsia="仿宋_GB2312"/>
          <w:color w:val="000000"/>
          <w:sz w:val="32"/>
          <w:szCs w:val="32"/>
          <w:lang w:val="en-US" w:eastAsia="zh-CN"/>
        </w:rPr>
        <w:t>4月23日前提交（附件1、附件2、附件5</w:t>
      </w:r>
      <w:bookmarkStart w:id="5" w:name="_GoBack"/>
      <w:bookmarkEnd w:id="5"/>
      <w:r>
        <w:rPr>
          <w:rFonts w:hint="eastAsia" w:ascii="仿宋_GB2312" w:eastAsia="仿宋_GB2312"/>
          <w:color w:val="000000"/>
          <w:sz w:val="32"/>
          <w:szCs w:val="32"/>
          <w:lang w:val="en-US" w:eastAsia="zh-CN"/>
        </w:rPr>
        <w:t>请提交计划财务处1209办公室，附件3请提交计划财务处1203办公室）。</w:t>
      </w:r>
      <w:r>
        <w:rPr>
          <w:rFonts w:hint="eastAsia" w:ascii="仿宋_GB2312" w:eastAsia="仿宋_GB2312"/>
          <w:color w:val="000000"/>
          <w:sz w:val="32"/>
          <w:szCs w:val="32"/>
          <w:lang w:eastAsia="zh-CN"/>
        </w:rPr>
        <w:t>各部门、单位、院（系）一定要高度重视，周密部署，精心组织，按照通知要求及时、规范提交相关内容，延报、漏报、错报及填写不规范将影响部门202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lang w:eastAsia="zh-CN"/>
        </w:rPr>
        <w:t>年度预算绩效考核及202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lang w:eastAsia="zh-CN"/>
        </w:rPr>
        <w:t>年度预算分配。</w:t>
      </w:r>
    </w:p>
    <w:p>
      <w:pPr>
        <w:spacing w:line="540" w:lineRule="exact"/>
        <w:ind w:firstLine="640" w:firstLineChars="200"/>
        <w:rPr>
          <w:rFonts w:hint="eastAsia" w:ascii="仿宋_GB2312" w:eastAsia="仿宋_GB2312"/>
          <w:color w:val="000000"/>
          <w:sz w:val="32"/>
          <w:szCs w:val="32"/>
          <w:lang w:val="en-US" w:eastAsia="zh-CN"/>
        </w:rPr>
      </w:pPr>
    </w:p>
    <w:p>
      <w:pPr>
        <w:spacing w:line="540" w:lineRule="exact"/>
        <w:ind w:firstLine="640" w:firstLineChars="200"/>
        <w:rPr>
          <w:rFonts w:hint="eastAsia" w:ascii="仿宋_GB2312" w:eastAsia="仿宋_GB2312"/>
          <w:color w:val="000000"/>
          <w:sz w:val="32"/>
          <w:szCs w:val="32"/>
          <w:lang w:val="en-US" w:eastAsia="zh-CN"/>
        </w:rPr>
      </w:pPr>
    </w:p>
    <w:p>
      <w:pPr>
        <w:spacing w:line="540" w:lineRule="exact"/>
        <w:ind w:firstLine="640" w:firstLineChars="200"/>
        <w:rPr>
          <w:rFonts w:hint="eastAsia" w:ascii="仿宋_GB2312" w:eastAsia="仿宋_GB2312"/>
          <w:color w:val="000000"/>
          <w:sz w:val="32"/>
          <w:szCs w:val="32"/>
          <w:lang w:val="en-US" w:eastAsia="zh-CN"/>
        </w:rPr>
      </w:pPr>
    </w:p>
    <w:p>
      <w:pPr>
        <w:spacing w:line="54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eastAsia="zh-CN"/>
        </w:rPr>
        <w:t>计划管理科</w:t>
      </w:r>
      <w:r>
        <w:rPr>
          <w:rFonts w:hint="eastAsia" w:ascii="仿宋_GB2312" w:eastAsia="仿宋_GB2312"/>
          <w:color w:val="000000"/>
          <w:sz w:val="32"/>
          <w:szCs w:val="32"/>
        </w:rPr>
        <w:t xml:space="preserve">联系人:部超   </w:t>
      </w:r>
      <w:r>
        <w:rPr>
          <w:rFonts w:hint="eastAsia" w:ascii="仿宋_GB2312" w:eastAsia="仿宋_GB2312"/>
          <w:color w:val="000000"/>
          <w:sz w:val="32"/>
          <w:szCs w:val="32"/>
          <w:lang w:val="en-US" w:eastAsia="zh-CN"/>
        </w:rPr>
        <w:t xml:space="preserve">  </w:t>
      </w:r>
      <w:r>
        <w:rPr>
          <w:rFonts w:hint="eastAsia" w:ascii="仿宋_GB2312" w:eastAsia="仿宋_GB2312"/>
          <w:color w:val="000000"/>
          <w:sz w:val="32"/>
          <w:szCs w:val="32"/>
        </w:rPr>
        <w:t xml:space="preserve">电话：0535-6913082   </w:t>
      </w:r>
    </w:p>
    <w:p>
      <w:pPr>
        <w:spacing w:line="540" w:lineRule="exact"/>
        <w:ind w:firstLine="5760" w:firstLineChars="1800"/>
        <w:rPr>
          <w:rFonts w:hint="eastAsia" w:ascii="仿宋_GB2312" w:eastAsia="仿宋_GB2312"/>
          <w:color w:val="000000"/>
          <w:sz w:val="32"/>
          <w:szCs w:val="32"/>
        </w:rPr>
      </w:pPr>
      <w:r>
        <w:rPr>
          <w:rFonts w:hint="eastAsia" w:ascii="仿宋_GB2312" w:eastAsia="仿宋_GB2312"/>
          <w:color w:val="000000"/>
          <w:sz w:val="32"/>
          <w:szCs w:val="32"/>
        </w:rPr>
        <w:t>15953559565</w:t>
      </w:r>
    </w:p>
    <w:p>
      <w:pPr>
        <w:spacing w:line="54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eastAsia="zh-CN"/>
        </w:rPr>
        <w:t>绩效管理科</w:t>
      </w:r>
      <w:r>
        <w:rPr>
          <w:rFonts w:hint="eastAsia" w:ascii="仿宋_GB2312" w:eastAsia="仿宋_GB2312"/>
          <w:color w:val="000000"/>
          <w:sz w:val="32"/>
          <w:szCs w:val="32"/>
        </w:rPr>
        <w:t>联系人:</w:t>
      </w:r>
      <w:r>
        <w:rPr>
          <w:rFonts w:hint="eastAsia" w:ascii="仿宋_GB2312" w:eastAsia="仿宋_GB2312"/>
          <w:color w:val="000000"/>
          <w:sz w:val="32"/>
          <w:szCs w:val="32"/>
          <w:lang w:eastAsia="zh-CN"/>
        </w:rPr>
        <w:t>罗云辉</w:t>
      </w:r>
      <w:r>
        <w:rPr>
          <w:rFonts w:hint="eastAsia" w:ascii="仿宋_GB2312" w:eastAsia="仿宋_GB2312"/>
          <w:color w:val="000000"/>
          <w:sz w:val="32"/>
          <w:szCs w:val="32"/>
        </w:rPr>
        <w:t xml:space="preserve">   电话：0535-691</w:t>
      </w:r>
      <w:r>
        <w:rPr>
          <w:rFonts w:hint="eastAsia" w:ascii="仿宋_GB2312" w:eastAsia="仿宋_GB2312"/>
          <w:color w:val="000000"/>
          <w:sz w:val="32"/>
          <w:szCs w:val="32"/>
          <w:lang w:val="en-US" w:eastAsia="zh-CN"/>
        </w:rPr>
        <w:t>9523</w:t>
      </w:r>
      <w:r>
        <w:rPr>
          <w:rFonts w:hint="eastAsia" w:ascii="仿宋_GB2312" w:eastAsia="仿宋_GB2312"/>
          <w:color w:val="000000"/>
          <w:sz w:val="32"/>
          <w:szCs w:val="32"/>
        </w:rPr>
        <w:t xml:space="preserve">   </w:t>
      </w:r>
    </w:p>
    <w:p>
      <w:pPr>
        <w:spacing w:line="540" w:lineRule="exact"/>
        <w:ind w:firstLine="5760" w:firstLineChars="1800"/>
        <w:rPr>
          <w:rFonts w:hint="default" w:ascii="仿宋_GB2312" w:eastAsia="仿宋_GB2312"/>
          <w:color w:val="000000"/>
          <w:sz w:val="32"/>
          <w:szCs w:val="32"/>
          <w:lang w:val="en-US" w:eastAsia="zh-CN"/>
        </w:rPr>
      </w:pPr>
      <w:r>
        <w:rPr>
          <w:rFonts w:hint="eastAsia" w:ascii="仿宋_GB2312" w:eastAsia="仿宋_GB2312"/>
          <w:color w:val="000000"/>
          <w:sz w:val="32"/>
          <w:szCs w:val="32"/>
          <w:lang w:val="en-US" w:eastAsia="zh-CN"/>
        </w:rPr>
        <w:t>13723949609</w:t>
      </w:r>
    </w:p>
    <w:p>
      <w:pPr>
        <w:spacing w:line="540" w:lineRule="exact"/>
        <w:rPr>
          <w:rFonts w:hint="eastAsia" w:ascii="仿宋_GB2312" w:eastAsia="仿宋_GB2312"/>
          <w:sz w:val="32"/>
          <w:szCs w:val="32"/>
          <w:lang w:eastAsia="zh-CN"/>
        </w:rPr>
      </w:pPr>
      <w:r>
        <w:rPr>
          <w:rFonts w:hint="eastAsia" w:ascii="仿宋_GB2312" w:eastAsia="仿宋_GB2312"/>
          <w:sz w:val="32"/>
          <w:szCs w:val="32"/>
          <w:lang w:eastAsia="zh-CN"/>
        </w:rPr>
        <w:t>、</w:t>
      </w:r>
    </w:p>
    <w:p>
      <w:pPr>
        <w:spacing w:line="540" w:lineRule="exact"/>
        <w:rPr>
          <w:rFonts w:hint="eastAsia" w:ascii="仿宋_GB2312" w:eastAsia="仿宋_GB2312"/>
          <w:sz w:val="32"/>
          <w:szCs w:val="32"/>
        </w:rPr>
      </w:pPr>
    </w:p>
    <w:p>
      <w:pPr>
        <w:tabs>
          <w:tab w:val="left" w:pos="0"/>
        </w:tabs>
        <w:spacing w:line="54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附件：1.部门、院（系）公用经费预算分配表</w:t>
      </w:r>
    </w:p>
    <w:p>
      <w:pPr>
        <w:tabs>
          <w:tab w:val="left" w:pos="0"/>
        </w:tabs>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 xml:space="preserve">      2.滨州医学院专项资金项目立项审批表</w:t>
      </w:r>
    </w:p>
    <w:p>
      <w:pPr>
        <w:tabs>
          <w:tab w:val="left" w:pos="0"/>
        </w:tabs>
        <w:spacing w:line="540" w:lineRule="exact"/>
        <w:ind w:firstLine="1600" w:firstLineChars="500"/>
        <w:rPr>
          <w:rFonts w:hint="eastAsia" w:ascii="仿宋_GB2312" w:eastAsia="仿宋_GB2312"/>
          <w:color w:val="000000"/>
          <w:sz w:val="32"/>
          <w:szCs w:val="32"/>
        </w:rPr>
      </w:pPr>
      <w:r>
        <w:rPr>
          <w:rFonts w:hint="eastAsia" w:ascii="仿宋_GB2312" w:eastAsia="仿宋_GB2312"/>
          <w:color w:val="000000"/>
          <w:sz w:val="32"/>
          <w:szCs w:val="32"/>
        </w:rPr>
        <w:t>3.项目支出绩效目标申报表</w:t>
      </w:r>
    </w:p>
    <w:p>
      <w:pPr>
        <w:tabs>
          <w:tab w:val="left" w:pos="0"/>
        </w:tabs>
        <w:spacing w:line="540" w:lineRule="exact"/>
        <w:ind w:firstLine="1600" w:firstLineChars="500"/>
        <w:rPr>
          <w:rFonts w:hint="default" w:ascii="仿宋_GB2312" w:eastAsia="仿宋_GB2312"/>
          <w:color w:val="000000"/>
          <w:sz w:val="32"/>
          <w:szCs w:val="32"/>
          <w:lang w:val="en-US" w:eastAsia="zh-CN"/>
        </w:rPr>
      </w:pPr>
      <w:r>
        <w:rPr>
          <w:rFonts w:hint="eastAsia" w:ascii="仿宋_GB2312" w:eastAsia="仿宋_GB2312"/>
          <w:color w:val="000000"/>
          <w:sz w:val="32"/>
          <w:szCs w:val="32"/>
          <w:lang w:val="en-US" w:eastAsia="zh-CN"/>
        </w:rPr>
        <w:t>4.《项目绩效目标表》填报说明</w:t>
      </w:r>
    </w:p>
    <w:p>
      <w:pPr>
        <w:tabs>
          <w:tab w:val="left" w:pos="0"/>
        </w:tabs>
        <w:spacing w:line="540" w:lineRule="exact"/>
        <w:ind w:firstLine="1600" w:firstLineChars="500"/>
        <w:rPr>
          <w:rFonts w:hint="eastAsia" w:ascii="仿宋_GB2312" w:eastAsia="仿宋_GB2312"/>
          <w:color w:val="000000"/>
          <w:sz w:val="32"/>
          <w:szCs w:val="32"/>
        </w:rPr>
      </w:pP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.专项经费项目实施计划表</w:t>
      </w:r>
    </w:p>
    <w:p>
      <w:pPr>
        <w:tabs>
          <w:tab w:val="left" w:pos="0"/>
        </w:tabs>
        <w:spacing w:line="540" w:lineRule="exact"/>
        <w:ind w:firstLine="1600" w:firstLineChars="500"/>
        <w:rPr>
          <w:rFonts w:ascii="仿宋_GB2312" w:eastAsia="仿宋_GB2312"/>
          <w:color w:val="000000"/>
          <w:sz w:val="32"/>
          <w:szCs w:val="32"/>
        </w:rPr>
      </w:pPr>
    </w:p>
    <w:p>
      <w:pPr>
        <w:spacing w:line="540" w:lineRule="exact"/>
        <w:rPr>
          <w:rFonts w:ascii="仿宋_GB2312" w:eastAsia="仿宋_GB2312"/>
          <w:color w:val="000000"/>
          <w:sz w:val="32"/>
          <w:szCs w:val="32"/>
        </w:rPr>
      </w:pPr>
    </w:p>
    <w:p>
      <w:pPr>
        <w:spacing w:line="54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 xml:space="preserve">                            </w:t>
      </w:r>
      <w:r>
        <w:rPr>
          <w:rFonts w:hint="eastAsia" w:ascii="仿宋_GB2312" w:eastAsia="仿宋_GB2312"/>
          <w:color w:val="000000"/>
          <w:sz w:val="32"/>
          <w:szCs w:val="32"/>
          <w:lang w:val="en-US" w:eastAsia="zh-CN"/>
        </w:rPr>
        <w:t xml:space="preserve">   </w:t>
      </w:r>
      <w:r>
        <w:rPr>
          <w:rFonts w:hint="eastAsia" w:ascii="仿宋_GB2312" w:eastAsia="仿宋_GB2312"/>
          <w:color w:val="000000"/>
          <w:sz w:val="32"/>
          <w:szCs w:val="32"/>
        </w:rPr>
        <w:t xml:space="preserve"> </w:t>
      </w:r>
    </w:p>
    <w:p>
      <w:pPr>
        <w:spacing w:line="540" w:lineRule="exact"/>
        <w:ind w:firstLine="5440" w:firstLineChars="1700"/>
        <w:rPr>
          <w:rFonts w:hint="eastAsia" w:ascii="仿宋_GB2312" w:eastAsia="仿宋_GB2312"/>
          <w:color w:val="000000"/>
          <w:sz w:val="32"/>
          <w:szCs w:val="32"/>
        </w:rPr>
      </w:pPr>
      <w:r>
        <w:rPr>
          <w:rFonts w:hint="eastAsia" w:ascii="仿宋_GB2312" w:eastAsia="仿宋_GB2312"/>
          <w:color w:val="000000"/>
          <w:sz w:val="32"/>
          <w:szCs w:val="32"/>
        </w:rPr>
        <w:t>滨州医学院计划财务处</w:t>
      </w:r>
    </w:p>
    <w:p>
      <w:pPr>
        <w:spacing w:line="54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 xml:space="preserve">                              </w:t>
      </w:r>
      <w:r>
        <w:rPr>
          <w:rFonts w:hint="eastAsia" w:ascii="仿宋_GB2312" w:eastAsia="仿宋_GB2312"/>
          <w:color w:val="000000"/>
          <w:sz w:val="32"/>
          <w:szCs w:val="32"/>
          <w:lang w:val="en-US" w:eastAsia="zh-CN"/>
        </w:rPr>
        <w:t xml:space="preserve">  </w:t>
      </w:r>
      <w:r>
        <w:rPr>
          <w:rFonts w:hint="eastAsia" w:ascii="仿宋_GB2312" w:eastAsia="仿宋_GB2312"/>
          <w:color w:val="000000"/>
          <w:sz w:val="32"/>
          <w:szCs w:val="32"/>
        </w:rPr>
        <w:t xml:space="preserve"> 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月1</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日</w:t>
      </w:r>
    </w:p>
    <w:p>
      <w:pPr>
        <w:spacing w:line="540" w:lineRule="exact"/>
        <w:rPr>
          <w:rFonts w:hint="eastAsia" w:ascii="仿宋_GB2312" w:eastAsia="仿宋_GB2312"/>
          <w:color w:val="000000"/>
          <w:sz w:val="32"/>
          <w:szCs w:val="32"/>
        </w:rPr>
      </w:pPr>
    </w:p>
    <w:p>
      <w:pPr>
        <w:pStyle w:val="3"/>
        <w:pBdr>
          <w:top w:val="single" w:color="auto" w:sz="6" w:space="1"/>
          <w:bottom w:val="single" w:color="auto" w:sz="6" w:space="1"/>
        </w:pBdr>
        <w:spacing w:line="540" w:lineRule="exact"/>
        <w:ind w:firstLine="0" w:firstLineChars="0"/>
      </w:pPr>
      <w:r>
        <w:rPr>
          <w:rFonts w:hint="eastAsia"/>
        </w:rPr>
        <w:t>滨州医学院</w:t>
      </w:r>
      <w:r>
        <w:rPr>
          <w:rFonts w:hint="eastAsia"/>
          <w:lang w:eastAsia="zh-CN"/>
        </w:rPr>
        <w:t>计划</w:t>
      </w:r>
      <w:r>
        <w:rPr>
          <w:rFonts w:hint="eastAsia"/>
        </w:rPr>
        <w:t xml:space="preserve">财务处                  </w:t>
      </w:r>
      <w:r>
        <w:rPr>
          <w:rFonts w:hint="eastAsia"/>
          <w:lang w:eastAsia="zh-CN"/>
        </w:rPr>
        <w:t>2020</w:t>
      </w:r>
      <w:r>
        <w:rPr>
          <w:rFonts w:hint="eastAsia"/>
        </w:rPr>
        <w:t>年</w:t>
      </w:r>
      <w:r>
        <w:rPr>
          <w:rFonts w:hint="eastAsia"/>
          <w:lang w:val="en-US" w:eastAsia="zh-CN"/>
        </w:rPr>
        <w:t>4</w:t>
      </w:r>
      <w:r>
        <w:rPr>
          <w:rFonts w:hint="eastAsia"/>
        </w:rPr>
        <w:t>月</w:t>
      </w:r>
      <w:r>
        <w:rPr>
          <w:rFonts w:hint="eastAsia"/>
          <w:lang w:eastAsia="zh-CN"/>
        </w:rPr>
        <w:t>1</w:t>
      </w:r>
      <w:r>
        <w:rPr>
          <w:rFonts w:hint="eastAsia"/>
          <w:lang w:val="en-US" w:eastAsia="zh-CN"/>
        </w:rPr>
        <w:t>5</w:t>
      </w:r>
      <w:r>
        <w:rPr>
          <w:rFonts w:hint="eastAsia"/>
        </w:rPr>
        <w:t>日</w:t>
      </w:r>
    </w:p>
    <w:p>
      <w:pPr>
        <w:spacing w:line="480" w:lineRule="exact"/>
        <w:rPr>
          <w:rFonts w:hint="eastAsia" w:ascii="黑体" w:eastAsia="黑体"/>
          <w:color w:val="000000"/>
          <w:sz w:val="32"/>
          <w:szCs w:val="32"/>
        </w:rPr>
      </w:pPr>
      <w:r>
        <w:br w:type="page"/>
      </w:r>
      <w:r>
        <w:rPr>
          <w:rFonts w:hint="eastAsia" w:ascii="黑体" w:eastAsia="黑体"/>
          <w:color w:val="000000"/>
          <w:sz w:val="32"/>
          <w:szCs w:val="32"/>
        </w:rPr>
        <w:t>附件1</w:t>
      </w:r>
    </w:p>
    <w:p>
      <w:pPr>
        <w:pStyle w:val="3"/>
        <w:spacing w:line="540" w:lineRule="exact"/>
        <w:ind w:firstLine="0" w:firstLineChars="0"/>
        <w:jc w:val="center"/>
        <w:rPr>
          <w:rFonts w:hint="eastAsia" w:ascii="黑体" w:eastAsia="黑体"/>
          <w:sz w:val="36"/>
          <w:lang w:val="en-US" w:eastAsia="zh-CN"/>
        </w:rPr>
      </w:pPr>
      <w:r>
        <w:rPr>
          <w:rFonts w:hint="eastAsia" w:ascii="方正小标宋简体" w:hAnsi="方正小标宋简体" w:eastAsia="方正小标宋简体" w:cs="方正小标宋简体"/>
          <w:sz w:val="36"/>
          <w:lang w:val="en-US" w:eastAsia="zh-CN"/>
        </w:rPr>
        <w:t>部门公用经费预算分配表</w:t>
      </w:r>
    </w:p>
    <w:p>
      <w:pPr>
        <w:pStyle w:val="3"/>
        <w:spacing w:line="540" w:lineRule="exact"/>
        <w:ind w:firstLine="0" w:firstLineChars="0"/>
        <w:jc w:val="center"/>
        <w:rPr>
          <w:rFonts w:hint="eastAsia" w:ascii="黑体" w:eastAsia="黑体"/>
          <w:sz w:val="36"/>
          <w:lang w:val="en-US" w:eastAsia="zh-CN"/>
        </w:rPr>
      </w:pPr>
    </w:p>
    <w:p>
      <w:pPr>
        <w:pStyle w:val="3"/>
        <w:spacing w:line="540" w:lineRule="exact"/>
        <w:ind w:firstLine="0" w:firstLineChars="0"/>
        <w:jc w:val="left"/>
        <w:rPr>
          <w:rFonts w:hint="eastAsia" w:ascii="仿宋" w:hAnsi="仿宋" w:eastAsia="仿宋" w:cs="仿宋"/>
          <w:lang w:val="en-US" w:eastAsia="zh-CN"/>
        </w:rPr>
      </w:pPr>
      <w:r>
        <w:rPr>
          <w:rFonts w:hint="eastAsia" w:ascii="方正小标宋简体" w:hAnsi="方正小标宋简体" w:eastAsia="方正小标宋简体" w:cs="方正小标宋简体"/>
          <w:lang w:val="en-US" w:eastAsia="zh-CN"/>
        </w:rPr>
        <w:t>部门名称（盖章）：　</w:t>
      </w:r>
      <w:r>
        <w:rPr>
          <w:rFonts w:hint="eastAsia"/>
          <w:lang w:val="en-US" w:eastAsia="zh-CN"/>
        </w:rPr>
        <w:t>　　　　　　　　　　　　　</w:t>
      </w:r>
      <w:r>
        <w:rPr>
          <w:rFonts w:hint="eastAsia" w:ascii="黑体" w:eastAsia="黑体"/>
          <w:lang w:val="en-US" w:eastAsia="zh-CN"/>
        </w:rPr>
        <w:t>　</w:t>
      </w:r>
      <w:r>
        <w:rPr>
          <w:rFonts w:hint="eastAsia" w:ascii="仿宋" w:hAnsi="仿宋" w:eastAsia="仿宋" w:cs="仿宋"/>
          <w:sz w:val="28"/>
          <w:lang w:val="en-US" w:eastAsia="zh-CN"/>
        </w:rPr>
        <w:t>单位：万元</w:t>
      </w:r>
    </w:p>
    <w:tbl>
      <w:tblPr>
        <w:tblStyle w:val="8"/>
        <w:tblW w:w="99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20"/>
        <w:gridCol w:w="3020"/>
        <w:gridCol w:w="38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20" w:type="dxa"/>
            <w:shd w:val="clear" w:color="auto" w:fill="auto"/>
          </w:tcPr>
          <w:p>
            <w:pPr>
              <w:pStyle w:val="3"/>
              <w:spacing w:line="540" w:lineRule="exact"/>
              <w:ind w:firstLine="0" w:firstLineChars="0"/>
              <w:jc w:val="center"/>
              <w:rPr>
                <w:rFonts w:hint="eastAsia" w:ascii="黑体" w:eastAsia="黑体"/>
                <w:lang w:val="en-US" w:eastAsia="zh-CN"/>
              </w:rPr>
            </w:pPr>
            <w:r>
              <w:rPr>
                <w:rFonts w:hint="eastAsia" w:ascii="黑体" w:eastAsia="黑体"/>
                <w:lang w:val="en-US" w:eastAsia="zh-CN"/>
              </w:rPr>
              <w:t>项目</w:t>
            </w:r>
          </w:p>
        </w:tc>
        <w:tc>
          <w:tcPr>
            <w:tcW w:w="3020" w:type="dxa"/>
            <w:shd w:val="clear" w:color="auto" w:fill="auto"/>
          </w:tcPr>
          <w:p>
            <w:pPr>
              <w:pStyle w:val="3"/>
              <w:spacing w:line="540" w:lineRule="exact"/>
              <w:ind w:firstLine="0" w:firstLineChars="0"/>
              <w:jc w:val="center"/>
              <w:rPr>
                <w:rFonts w:hint="eastAsia" w:ascii="黑体" w:eastAsia="黑体"/>
                <w:lang w:val="en-US" w:eastAsia="zh-CN"/>
              </w:rPr>
            </w:pPr>
            <w:r>
              <w:rPr>
                <w:rFonts w:hint="eastAsia" w:ascii="黑体" w:eastAsia="黑体"/>
                <w:lang w:val="en-US" w:eastAsia="zh-CN"/>
              </w:rPr>
              <w:t>分配金额</w:t>
            </w:r>
          </w:p>
        </w:tc>
        <w:tc>
          <w:tcPr>
            <w:tcW w:w="3868" w:type="dxa"/>
            <w:shd w:val="clear" w:color="auto" w:fill="auto"/>
          </w:tcPr>
          <w:p>
            <w:pPr>
              <w:pStyle w:val="3"/>
              <w:spacing w:line="540" w:lineRule="exact"/>
              <w:ind w:firstLine="0" w:firstLineChars="0"/>
              <w:jc w:val="center"/>
              <w:rPr>
                <w:rFonts w:hint="eastAsia" w:ascii="黑体" w:eastAsia="黑体"/>
                <w:lang w:val="en-US" w:eastAsia="zh-CN"/>
              </w:rPr>
            </w:pPr>
            <w:r>
              <w:rPr>
                <w:rFonts w:hint="eastAsia" w:ascii="黑体" w:eastAsia="黑体"/>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20" w:type="dxa"/>
            <w:shd w:val="clear" w:color="auto" w:fill="auto"/>
          </w:tcPr>
          <w:p>
            <w:pPr>
              <w:pStyle w:val="3"/>
              <w:spacing w:line="540" w:lineRule="exact"/>
              <w:ind w:firstLine="0" w:firstLineChars="0"/>
              <w:jc w:val="center"/>
              <w:rPr>
                <w:rFonts w:hint="eastAsia" w:ascii="仿宋" w:hAnsi="仿宋" w:eastAsia="仿宋" w:cs="仿宋"/>
                <w:lang w:val="en-US" w:eastAsia="zh-CN"/>
              </w:rPr>
            </w:pPr>
            <w:r>
              <w:rPr>
                <w:rFonts w:hint="eastAsia" w:ascii="仿宋" w:hAnsi="仿宋" w:eastAsia="仿宋" w:cs="仿宋"/>
                <w:lang w:val="en-US" w:eastAsia="zh-CN"/>
              </w:rPr>
              <w:t>办公经费</w:t>
            </w:r>
          </w:p>
        </w:tc>
        <w:tc>
          <w:tcPr>
            <w:tcW w:w="3020" w:type="dxa"/>
            <w:shd w:val="clear" w:color="auto" w:fill="auto"/>
          </w:tcPr>
          <w:p>
            <w:pPr>
              <w:pStyle w:val="3"/>
              <w:spacing w:line="540" w:lineRule="exact"/>
              <w:ind w:firstLine="0" w:firstLineChars="0"/>
              <w:jc w:val="center"/>
              <w:rPr>
                <w:rFonts w:hint="eastAsia" w:ascii="仿宋" w:hAnsi="仿宋" w:eastAsia="仿宋" w:cs="仿宋"/>
                <w:lang w:val="en-US" w:eastAsia="zh-CN"/>
              </w:rPr>
            </w:pPr>
          </w:p>
        </w:tc>
        <w:tc>
          <w:tcPr>
            <w:tcW w:w="3868" w:type="dxa"/>
            <w:shd w:val="clear" w:color="auto" w:fill="auto"/>
          </w:tcPr>
          <w:p>
            <w:pPr>
              <w:pStyle w:val="3"/>
              <w:spacing w:line="540" w:lineRule="exact"/>
              <w:ind w:firstLine="0" w:firstLineChars="0"/>
              <w:jc w:val="center"/>
              <w:rPr>
                <w:rFonts w:hint="eastAsia" w:ascii="仿宋" w:hAnsi="仿宋" w:eastAsia="仿宋" w:cs="仿宋"/>
                <w:lang w:val="en-US" w:eastAsia="zh-CN"/>
              </w:rPr>
            </w:pPr>
            <w:r>
              <w:rPr>
                <w:rFonts w:hint="eastAsia" w:ascii="仿宋" w:hAnsi="仿宋" w:eastAsia="仿宋" w:cs="仿宋"/>
                <w:lang w:val="en-US" w:eastAsia="zh-CN"/>
              </w:rPr>
              <w:t>含报刊订阅费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20" w:type="dxa"/>
            <w:shd w:val="clear" w:color="auto" w:fill="auto"/>
          </w:tcPr>
          <w:p>
            <w:pPr>
              <w:pStyle w:val="3"/>
              <w:spacing w:line="540" w:lineRule="exact"/>
              <w:ind w:firstLine="0" w:firstLineChars="0"/>
              <w:jc w:val="center"/>
              <w:rPr>
                <w:rFonts w:hint="eastAsia" w:ascii="仿宋" w:hAnsi="仿宋" w:eastAsia="仿宋" w:cs="仿宋"/>
                <w:lang w:val="en-US" w:eastAsia="zh-CN"/>
              </w:rPr>
            </w:pPr>
            <w:r>
              <w:rPr>
                <w:rFonts w:hint="eastAsia" w:ascii="仿宋" w:hAnsi="仿宋" w:eastAsia="仿宋" w:cs="仿宋"/>
                <w:lang w:val="en-US" w:eastAsia="zh-CN"/>
              </w:rPr>
              <w:t>差旅费</w:t>
            </w:r>
          </w:p>
        </w:tc>
        <w:tc>
          <w:tcPr>
            <w:tcW w:w="3020" w:type="dxa"/>
            <w:shd w:val="clear" w:color="auto" w:fill="auto"/>
          </w:tcPr>
          <w:p>
            <w:pPr>
              <w:pStyle w:val="3"/>
              <w:spacing w:line="540" w:lineRule="exact"/>
              <w:ind w:firstLine="0" w:firstLineChars="0"/>
              <w:jc w:val="center"/>
              <w:rPr>
                <w:rFonts w:hint="eastAsia" w:ascii="仿宋" w:hAnsi="仿宋" w:eastAsia="仿宋" w:cs="仿宋"/>
                <w:lang w:val="en-US" w:eastAsia="zh-CN"/>
              </w:rPr>
            </w:pPr>
          </w:p>
        </w:tc>
        <w:tc>
          <w:tcPr>
            <w:tcW w:w="3868" w:type="dxa"/>
            <w:shd w:val="clear" w:color="auto" w:fill="auto"/>
          </w:tcPr>
          <w:p>
            <w:pPr>
              <w:pStyle w:val="3"/>
              <w:spacing w:line="540" w:lineRule="exact"/>
              <w:ind w:firstLine="0" w:firstLineChars="0"/>
              <w:jc w:val="center"/>
              <w:rPr>
                <w:rFonts w:hint="eastAsia" w:ascii="仿宋" w:hAnsi="仿宋" w:eastAsia="仿宋" w:cs="仿宋"/>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20" w:type="dxa"/>
            <w:shd w:val="clear" w:color="auto" w:fill="auto"/>
          </w:tcPr>
          <w:p>
            <w:pPr>
              <w:pStyle w:val="3"/>
              <w:spacing w:line="540" w:lineRule="exact"/>
              <w:ind w:firstLine="0" w:firstLineChars="0"/>
              <w:jc w:val="center"/>
              <w:rPr>
                <w:rFonts w:hint="eastAsia" w:ascii="仿宋" w:hAnsi="仿宋" w:eastAsia="仿宋" w:cs="仿宋"/>
                <w:lang w:val="en-US" w:eastAsia="zh-CN"/>
              </w:rPr>
            </w:pPr>
            <w:r>
              <w:rPr>
                <w:rFonts w:hint="eastAsia" w:ascii="仿宋" w:hAnsi="仿宋" w:eastAsia="仿宋" w:cs="仿宋"/>
                <w:lang w:val="en-US" w:eastAsia="zh-CN"/>
              </w:rPr>
              <w:t>合计</w:t>
            </w:r>
          </w:p>
        </w:tc>
        <w:tc>
          <w:tcPr>
            <w:tcW w:w="3020" w:type="dxa"/>
            <w:shd w:val="clear" w:color="auto" w:fill="auto"/>
          </w:tcPr>
          <w:p>
            <w:pPr>
              <w:pStyle w:val="3"/>
              <w:spacing w:line="540" w:lineRule="exact"/>
              <w:ind w:firstLine="0" w:firstLineChars="0"/>
              <w:jc w:val="center"/>
              <w:rPr>
                <w:rFonts w:hint="eastAsia" w:ascii="仿宋" w:hAnsi="仿宋" w:eastAsia="仿宋" w:cs="仿宋"/>
                <w:lang w:val="en-US" w:eastAsia="zh-CN"/>
              </w:rPr>
            </w:pPr>
          </w:p>
        </w:tc>
        <w:tc>
          <w:tcPr>
            <w:tcW w:w="3868" w:type="dxa"/>
            <w:shd w:val="clear" w:color="auto" w:fill="auto"/>
          </w:tcPr>
          <w:p>
            <w:pPr>
              <w:pStyle w:val="3"/>
              <w:spacing w:line="540" w:lineRule="exact"/>
              <w:ind w:firstLine="0" w:firstLineChars="0"/>
              <w:jc w:val="center"/>
              <w:rPr>
                <w:rFonts w:hint="eastAsia" w:ascii="仿宋" w:hAnsi="仿宋" w:eastAsia="仿宋" w:cs="仿宋"/>
                <w:lang w:val="en-US" w:eastAsia="zh-CN"/>
              </w:rPr>
            </w:pPr>
          </w:p>
        </w:tc>
      </w:tr>
    </w:tbl>
    <w:p>
      <w:pPr>
        <w:pStyle w:val="3"/>
        <w:spacing w:line="540" w:lineRule="exact"/>
        <w:ind w:firstLine="0" w:firstLineChars="0"/>
        <w:jc w:val="left"/>
        <w:rPr>
          <w:rFonts w:hint="eastAsia" w:ascii="黑体" w:eastAsia="黑体"/>
          <w:lang w:val="en-US" w:eastAsia="zh-CN"/>
        </w:rPr>
      </w:pPr>
      <w:r>
        <w:rPr>
          <w:rFonts w:hint="eastAsia" w:ascii="黑体" w:eastAsia="黑体"/>
          <w:lang w:val="en-US" w:eastAsia="zh-CN"/>
        </w:rPr>
        <w:t>部门负责人签字：　　　　　　　　填表人：</w:t>
      </w:r>
    </w:p>
    <w:p>
      <w:pPr>
        <w:pStyle w:val="3"/>
        <w:spacing w:line="540" w:lineRule="exact"/>
        <w:ind w:firstLine="0" w:firstLineChars="0"/>
        <w:rPr>
          <w:rFonts w:hint="eastAsia"/>
          <w:lang w:val="en-US" w:eastAsia="zh-CN"/>
        </w:rPr>
      </w:pPr>
    </w:p>
    <w:p>
      <w:pPr>
        <w:pStyle w:val="3"/>
        <w:spacing w:line="540" w:lineRule="exact"/>
        <w:ind w:firstLine="0" w:firstLineChars="0"/>
        <w:jc w:val="center"/>
        <w:rPr>
          <w:rFonts w:hint="eastAsia" w:ascii="方正小标宋简体" w:hAnsi="方正小标宋简体" w:eastAsia="方正小标宋简体" w:cs="方正小标宋简体"/>
          <w:sz w:val="36"/>
          <w:lang w:val="en-US" w:eastAsia="zh-CN"/>
        </w:rPr>
      </w:pPr>
      <w:r>
        <w:rPr>
          <w:rFonts w:hint="eastAsia" w:ascii="方正小标宋简体" w:hAnsi="方正小标宋简体" w:eastAsia="方正小标宋简体" w:cs="方正小标宋简体"/>
          <w:sz w:val="36"/>
          <w:lang w:val="en-US" w:eastAsia="zh-CN"/>
        </w:rPr>
        <w:t>院（系）公用经费预算分配表</w:t>
      </w:r>
    </w:p>
    <w:p>
      <w:pPr>
        <w:pStyle w:val="3"/>
        <w:spacing w:line="540" w:lineRule="exact"/>
        <w:ind w:firstLine="0" w:firstLineChars="0"/>
        <w:jc w:val="left"/>
        <w:rPr>
          <w:rFonts w:hint="eastAsia" w:ascii="仿宋" w:hAnsi="仿宋" w:eastAsia="仿宋" w:cs="仿宋"/>
          <w:lang w:val="en-US" w:eastAsia="zh-CN"/>
        </w:rPr>
      </w:pPr>
      <w:r>
        <w:rPr>
          <w:rFonts w:hint="eastAsia" w:ascii="方正小标宋简体" w:hAnsi="方正小标宋简体" w:eastAsia="方正小标宋简体" w:cs="方正小标宋简体"/>
          <w:lang w:val="en-US" w:eastAsia="zh-CN"/>
        </w:rPr>
        <w:t>院（系）名称（盖章）：　</w:t>
      </w:r>
      <w:r>
        <w:rPr>
          <w:rFonts w:hint="eastAsia"/>
          <w:lang w:val="en-US" w:eastAsia="zh-CN"/>
        </w:rPr>
        <w:t>　　　　　　　　　</w:t>
      </w:r>
      <w:r>
        <w:rPr>
          <w:rFonts w:hint="eastAsia" w:ascii="仿宋" w:hAnsi="仿宋" w:eastAsia="仿宋" w:cs="仿宋"/>
          <w:lang w:val="en-US" w:eastAsia="zh-CN"/>
        </w:rPr>
        <w:t xml:space="preserve">　　  </w:t>
      </w:r>
      <w:r>
        <w:rPr>
          <w:rFonts w:hint="eastAsia" w:ascii="仿宋" w:hAnsi="仿宋" w:eastAsia="仿宋" w:cs="仿宋"/>
          <w:sz w:val="28"/>
          <w:lang w:val="en-US" w:eastAsia="zh-CN"/>
        </w:rPr>
        <w:t>单位：万元</w:t>
      </w:r>
    </w:p>
    <w:tbl>
      <w:tblPr>
        <w:tblStyle w:val="8"/>
        <w:tblW w:w="99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11"/>
        <w:gridCol w:w="3011"/>
        <w:gridCol w:w="38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3011" w:type="dxa"/>
            <w:shd w:val="clear" w:color="auto" w:fill="auto"/>
          </w:tcPr>
          <w:p>
            <w:pPr>
              <w:pStyle w:val="3"/>
              <w:spacing w:line="540" w:lineRule="exact"/>
              <w:ind w:firstLine="0" w:firstLineChars="0"/>
              <w:jc w:val="center"/>
              <w:rPr>
                <w:rFonts w:hint="eastAsia" w:ascii="黑体" w:eastAsia="黑体"/>
                <w:lang w:val="en-US" w:eastAsia="zh-CN"/>
              </w:rPr>
            </w:pPr>
            <w:r>
              <w:rPr>
                <w:rFonts w:hint="eastAsia" w:ascii="黑体" w:eastAsia="黑体"/>
                <w:lang w:val="en-US" w:eastAsia="zh-CN"/>
              </w:rPr>
              <w:t>项目</w:t>
            </w:r>
          </w:p>
        </w:tc>
        <w:tc>
          <w:tcPr>
            <w:tcW w:w="3011" w:type="dxa"/>
            <w:shd w:val="clear" w:color="auto" w:fill="auto"/>
          </w:tcPr>
          <w:p>
            <w:pPr>
              <w:pStyle w:val="3"/>
              <w:spacing w:line="540" w:lineRule="exact"/>
              <w:ind w:firstLine="0" w:firstLineChars="0"/>
              <w:jc w:val="center"/>
              <w:rPr>
                <w:rFonts w:hint="eastAsia" w:ascii="黑体" w:eastAsia="黑体"/>
                <w:lang w:val="en-US" w:eastAsia="zh-CN"/>
              </w:rPr>
            </w:pPr>
            <w:r>
              <w:rPr>
                <w:rFonts w:hint="eastAsia" w:ascii="黑体" w:eastAsia="黑体"/>
                <w:lang w:val="en-US" w:eastAsia="zh-CN"/>
              </w:rPr>
              <w:t>分配金额</w:t>
            </w:r>
          </w:p>
        </w:tc>
        <w:tc>
          <w:tcPr>
            <w:tcW w:w="3897" w:type="dxa"/>
            <w:shd w:val="clear" w:color="auto" w:fill="auto"/>
          </w:tcPr>
          <w:p>
            <w:pPr>
              <w:pStyle w:val="3"/>
              <w:spacing w:line="540" w:lineRule="exact"/>
              <w:ind w:firstLine="0" w:firstLineChars="0"/>
              <w:jc w:val="center"/>
              <w:rPr>
                <w:rFonts w:hint="eastAsia" w:ascii="黑体" w:eastAsia="黑体"/>
                <w:lang w:val="en-US" w:eastAsia="zh-CN"/>
              </w:rPr>
            </w:pPr>
            <w:r>
              <w:rPr>
                <w:rFonts w:hint="eastAsia" w:ascii="黑体" w:eastAsia="黑体"/>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3011" w:type="dxa"/>
            <w:shd w:val="clear" w:color="auto" w:fill="auto"/>
          </w:tcPr>
          <w:p>
            <w:pPr>
              <w:pStyle w:val="3"/>
              <w:spacing w:line="540" w:lineRule="exact"/>
              <w:ind w:firstLine="0" w:firstLineChars="0"/>
              <w:jc w:val="center"/>
              <w:rPr>
                <w:rFonts w:hint="eastAsia" w:ascii="仿宋" w:hAnsi="仿宋" w:eastAsia="仿宋" w:cs="仿宋"/>
                <w:lang w:val="en-US" w:eastAsia="zh-CN"/>
              </w:rPr>
            </w:pPr>
            <w:r>
              <w:rPr>
                <w:rFonts w:hint="eastAsia" w:ascii="仿宋" w:hAnsi="仿宋" w:eastAsia="仿宋" w:cs="仿宋"/>
                <w:lang w:val="en-US" w:eastAsia="zh-CN"/>
              </w:rPr>
              <w:t>办公经费</w:t>
            </w:r>
          </w:p>
        </w:tc>
        <w:tc>
          <w:tcPr>
            <w:tcW w:w="3011" w:type="dxa"/>
            <w:shd w:val="clear" w:color="auto" w:fill="auto"/>
          </w:tcPr>
          <w:p>
            <w:pPr>
              <w:pStyle w:val="3"/>
              <w:spacing w:line="540" w:lineRule="exact"/>
              <w:ind w:firstLine="0" w:firstLineChars="0"/>
              <w:jc w:val="center"/>
              <w:rPr>
                <w:rFonts w:hint="eastAsia" w:ascii="仿宋" w:hAnsi="仿宋" w:eastAsia="仿宋" w:cs="仿宋"/>
                <w:lang w:val="en-US" w:eastAsia="zh-CN"/>
              </w:rPr>
            </w:pPr>
            <w:r>
              <w:rPr>
                <w:rFonts w:hint="eastAsia" w:ascii="仿宋" w:hAnsi="仿宋" w:eastAsia="仿宋" w:cs="仿宋"/>
                <w:lang w:val="en-US" w:eastAsia="zh-CN"/>
              </w:rPr>
              <w:t xml:space="preserve"> </w:t>
            </w:r>
          </w:p>
        </w:tc>
        <w:tc>
          <w:tcPr>
            <w:tcW w:w="3897" w:type="dxa"/>
            <w:shd w:val="clear" w:color="auto" w:fill="auto"/>
          </w:tcPr>
          <w:p>
            <w:pPr>
              <w:pStyle w:val="3"/>
              <w:spacing w:line="540" w:lineRule="exact"/>
              <w:ind w:firstLine="0" w:firstLineChars="0"/>
              <w:jc w:val="center"/>
              <w:rPr>
                <w:rFonts w:hint="eastAsia" w:ascii="仿宋" w:hAnsi="仿宋" w:eastAsia="仿宋" w:cs="仿宋"/>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3011" w:type="dxa"/>
            <w:shd w:val="clear" w:color="auto" w:fill="auto"/>
          </w:tcPr>
          <w:p>
            <w:pPr>
              <w:pStyle w:val="3"/>
              <w:spacing w:line="540" w:lineRule="exact"/>
              <w:ind w:firstLine="0" w:firstLineChars="0"/>
              <w:jc w:val="center"/>
              <w:rPr>
                <w:rFonts w:hint="eastAsia" w:ascii="仿宋" w:hAnsi="仿宋" w:eastAsia="仿宋" w:cs="仿宋"/>
                <w:lang w:val="en-US" w:eastAsia="zh-CN"/>
              </w:rPr>
            </w:pPr>
            <w:r>
              <w:rPr>
                <w:rFonts w:hint="eastAsia" w:ascii="仿宋" w:hAnsi="仿宋" w:eastAsia="仿宋" w:cs="仿宋"/>
                <w:lang w:val="en-US" w:eastAsia="zh-CN"/>
              </w:rPr>
              <w:t>业务活动费</w:t>
            </w:r>
          </w:p>
        </w:tc>
        <w:tc>
          <w:tcPr>
            <w:tcW w:w="3011" w:type="dxa"/>
            <w:shd w:val="clear" w:color="auto" w:fill="auto"/>
          </w:tcPr>
          <w:p>
            <w:pPr>
              <w:pStyle w:val="3"/>
              <w:spacing w:line="540" w:lineRule="exact"/>
              <w:ind w:firstLine="0" w:firstLineChars="0"/>
              <w:jc w:val="center"/>
              <w:rPr>
                <w:rFonts w:hint="eastAsia" w:ascii="仿宋" w:hAnsi="仿宋" w:eastAsia="仿宋" w:cs="仿宋"/>
                <w:lang w:val="en-US" w:eastAsia="zh-CN"/>
              </w:rPr>
            </w:pPr>
          </w:p>
        </w:tc>
        <w:tc>
          <w:tcPr>
            <w:tcW w:w="3897" w:type="dxa"/>
            <w:shd w:val="clear" w:color="auto" w:fill="auto"/>
          </w:tcPr>
          <w:p>
            <w:pPr>
              <w:pStyle w:val="3"/>
              <w:spacing w:line="540" w:lineRule="exact"/>
              <w:ind w:firstLine="0" w:firstLineChars="0"/>
              <w:jc w:val="center"/>
              <w:rPr>
                <w:rFonts w:hint="eastAsia" w:ascii="仿宋" w:hAnsi="仿宋" w:eastAsia="仿宋" w:cs="仿宋"/>
                <w:lang w:val="en-US" w:eastAsia="zh-CN"/>
              </w:rPr>
            </w:pPr>
            <w:r>
              <w:rPr>
                <w:rFonts w:hint="eastAsia" w:ascii="仿宋" w:hAnsi="仿宋" w:eastAsia="仿宋" w:cs="仿宋"/>
                <w:lang w:val="en-US" w:eastAsia="zh-CN"/>
              </w:rPr>
              <w:t>含师资培训费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3011" w:type="dxa"/>
            <w:shd w:val="clear" w:color="auto" w:fill="auto"/>
          </w:tcPr>
          <w:p>
            <w:pPr>
              <w:pStyle w:val="3"/>
              <w:spacing w:line="540" w:lineRule="exact"/>
              <w:ind w:firstLine="0" w:firstLineChars="0"/>
              <w:jc w:val="center"/>
              <w:rPr>
                <w:rFonts w:hint="eastAsia" w:ascii="仿宋" w:hAnsi="仿宋" w:eastAsia="仿宋" w:cs="仿宋"/>
                <w:lang w:val="en-US" w:eastAsia="zh-CN"/>
              </w:rPr>
            </w:pPr>
            <w:r>
              <w:rPr>
                <w:rFonts w:hint="eastAsia" w:ascii="仿宋" w:hAnsi="仿宋" w:eastAsia="仿宋" w:cs="仿宋"/>
                <w:lang w:val="en-US" w:eastAsia="zh-CN"/>
              </w:rPr>
              <w:t>教师学术会经费</w:t>
            </w:r>
          </w:p>
        </w:tc>
        <w:tc>
          <w:tcPr>
            <w:tcW w:w="3011" w:type="dxa"/>
            <w:shd w:val="clear" w:color="auto" w:fill="auto"/>
          </w:tcPr>
          <w:p>
            <w:pPr>
              <w:pStyle w:val="3"/>
              <w:spacing w:line="540" w:lineRule="exact"/>
              <w:ind w:firstLine="0" w:firstLineChars="0"/>
              <w:jc w:val="center"/>
              <w:rPr>
                <w:rFonts w:hint="eastAsia" w:ascii="仿宋" w:hAnsi="仿宋" w:eastAsia="仿宋" w:cs="仿宋"/>
                <w:lang w:val="en-US" w:eastAsia="zh-CN"/>
              </w:rPr>
            </w:pPr>
          </w:p>
        </w:tc>
        <w:tc>
          <w:tcPr>
            <w:tcW w:w="3897" w:type="dxa"/>
            <w:shd w:val="clear" w:color="auto" w:fill="auto"/>
          </w:tcPr>
          <w:p>
            <w:pPr>
              <w:pStyle w:val="3"/>
              <w:spacing w:line="540" w:lineRule="exact"/>
              <w:ind w:firstLine="0" w:firstLineChars="0"/>
              <w:jc w:val="center"/>
              <w:rPr>
                <w:rFonts w:hint="eastAsia" w:ascii="仿宋" w:hAnsi="仿宋" w:eastAsia="仿宋" w:cs="仿宋"/>
                <w:lang w:val="en-US" w:eastAsia="zh-CN"/>
              </w:rPr>
            </w:pPr>
            <w:r>
              <w:rPr>
                <w:rFonts w:hint="eastAsia" w:ascii="仿宋" w:hAnsi="仿宋" w:eastAsia="仿宋" w:cs="仿宋"/>
                <w:lang w:val="en-US" w:eastAsia="zh-CN"/>
              </w:rPr>
              <w:t>含学术交流费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3011" w:type="dxa"/>
            <w:shd w:val="clear" w:color="auto" w:fill="auto"/>
          </w:tcPr>
          <w:p>
            <w:pPr>
              <w:pStyle w:val="3"/>
              <w:spacing w:line="540" w:lineRule="exact"/>
              <w:ind w:firstLine="0" w:firstLineChars="0"/>
              <w:jc w:val="center"/>
              <w:rPr>
                <w:rFonts w:hint="eastAsia" w:ascii="仿宋" w:hAnsi="仿宋" w:eastAsia="仿宋" w:cs="仿宋"/>
                <w:lang w:val="en-US" w:eastAsia="zh-CN"/>
              </w:rPr>
            </w:pPr>
            <w:r>
              <w:rPr>
                <w:rFonts w:hint="eastAsia" w:ascii="仿宋" w:hAnsi="仿宋" w:eastAsia="仿宋" w:cs="仿宋"/>
                <w:lang w:val="en-US" w:eastAsia="zh-CN"/>
              </w:rPr>
              <w:t>学生活动费</w:t>
            </w:r>
          </w:p>
        </w:tc>
        <w:tc>
          <w:tcPr>
            <w:tcW w:w="3011" w:type="dxa"/>
            <w:shd w:val="clear" w:color="auto" w:fill="auto"/>
          </w:tcPr>
          <w:p>
            <w:pPr>
              <w:pStyle w:val="3"/>
              <w:spacing w:line="540" w:lineRule="exact"/>
              <w:ind w:firstLine="0" w:firstLineChars="0"/>
              <w:jc w:val="center"/>
              <w:rPr>
                <w:rFonts w:hint="eastAsia" w:ascii="仿宋" w:hAnsi="仿宋" w:eastAsia="仿宋" w:cs="仿宋"/>
                <w:lang w:val="en-US" w:eastAsia="zh-CN"/>
              </w:rPr>
            </w:pPr>
          </w:p>
        </w:tc>
        <w:tc>
          <w:tcPr>
            <w:tcW w:w="3897" w:type="dxa"/>
            <w:shd w:val="clear" w:color="auto" w:fill="auto"/>
          </w:tcPr>
          <w:p>
            <w:pPr>
              <w:pStyle w:val="3"/>
              <w:spacing w:line="540" w:lineRule="exact"/>
              <w:ind w:firstLine="0" w:firstLineChars="0"/>
              <w:jc w:val="center"/>
              <w:rPr>
                <w:rFonts w:hint="eastAsia" w:ascii="仿宋" w:hAnsi="仿宋" w:eastAsia="仿宋" w:cs="仿宋"/>
                <w:lang w:val="en-US" w:eastAsia="zh-CN"/>
              </w:rPr>
            </w:pPr>
            <w:r>
              <w:rPr>
                <w:rFonts w:hint="eastAsia" w:ascii="仿宋" w:hAnsi="仿宋" w:eastAsia="仿宋" w:cs="仿宋"/>
                <w:lang w:val="en-US" w:eastAsia="zh-CN"/>
              </w:rPr>
              <w:t>含毕业生经费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3011" w:type="dxa"/>
            <w:shd w:val="clear" w:color="auto" w:fill="auto"/>
          </w:tcPr>
          <w:p>
            <w:pPr>
              <w:pStyle w:val="3"/>
              <w:spacing w:line="540" w:lineRule="exact"/>
              <w:ind w:firstLine="0" w:firstLineChars="0"/>
              <w:jc w:val="center"/>
              <w:rPr>
                <w:rFonts w:hint="eastAsia" w:ascii="仿宋" w:hAnsi="仿宋" w:eastAsia="仿宋" w:cs="仿宋"/>
                <w:lang w:val="en-US" w:eastAsia="zh-CN"/>
              </w:rPr>
            </w:pPr>
            <w:r>
              <w:rPr>
                <w:rFonts w:hint="eastAsia" w:ascii="仿宋" w:hAnsi="仿宋" w:eastAsia="仿宋" w:cs="仿宋"/>
                <w:lang w:val="en-US" w:eastAsia="zh-CN"/>
              </w:rPr>
              <w:t>学生就业指导费</w:t>
            </w:r>
          </w:p>
        </w:tc>
        <w:tc>
          <w:tcPr>
            <w:tcW w:w="3011" w:type="dxa"/>
            <w:shd w:val="clear" w:color="auto" w:fill="auto"/>
          </w:tcPr>
          <w:p>
            <w:pPr>
              <w:pStyle w:val="3"/>
              <w:spacing w:line="540" w:lineRule="exact"/>
              <w:ind w:firstLine="0" w:firstLineChars="0"/>
              <w:jc w:val="center"/>
              <w:rPr>
                <w:rFonts w:hint="eastAsia" w:ascii="仿宋" w:hAnsi="仿宋" w:eastAsia="仿宋" w:cs="仿宋"/>
                <w:lang w:val="en-US" w:eastAsia="zh-CN"/>
              </w:rPr>
            </w:pPr>
          </w:p>
        </w:tc>
        <w:tc>
          <w:tcPr>
            <w:tcW w:w="3897" w:type="dxa"/>
            <w:shd w:val="clear" w:color="auto" w:fill="auto"/>
          </w:tcPr>
          <w:p>
            <w:pPr>
              <w:pStyle w:val="3"/>
              <w:spacing w:line="540" w:lineRule="exact"/>
              <w:ind w:firstLine="0" w:firstLineChars="0"/>
              <w:jc w:val="center"/>
              <w:rPr>
                <w:rFonts w:hint="eastAsia" w:ascii="仿宋" w:hAnsi="仿宋" w:eastAsia="仿宋" w:cs="仿宋"/>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011" w:type="dxa"/>
            <w:shd w:val="clear" w:color="auto" w:fill="auto"/>
            <w:vAlign w:val="center"/>
          </w:tcPr>
          <w:p>
            <w:pPr>
              <w:pStyle w:val="3"/>
              <w:spacing w:line="540" w:lineRule="exact"/>
              <w:ind w:firstLine="0" w:firstLineChars="0"/>
              <w:jc w:val="center"/>
              <w:rPr>
                <w:rFonts w:hint="eastAsia" w:ascii="仿宋" w:hAnsi="仿宋" w:eastAsia="仿宋" w:cs="仿宋"/>
                <w:lang w:val="en-US" w:eastAsia="zh-CN"/>
              </w:rPr>
            </w:pPr>
            <w:r>
              <w:rPr>
                <w:rFonts w:hint="eastAsia" w:ascii="仿宋" w:hAnsi="仿宋" w:eastAsia="仿宋" w:cs="仿宋"/>
                <w:lang w:val="en-US" w:eastAsia="zh-CN"/>
              </w:rPr>
              <w:t>学生实习费用</w:t>
            </w:r>
          </w:p>
        </w:tc>
        <w:tc>
          <w:tcPr>
            <w:tcW w:w="3011" w:type="dxa"/>
            <w:shd w:val="clear" w:color="auto" w:fill="auto"/>
          </w:tcPr>
          <w:p>
            <w:pPr>
              <w:pStyle w:val="3"/>
              <w:spacing w:line="540" w:lineRule="exact"/>
              <w:ind w:firstLine="0" w:firstLineChars="0"/>
              <w:jc w:val="center"/>
              <w:rPr>
                <w:rFonts w:hint="eastAsia" w:ascii="仿宋" w:hAnsi="仿宋" w:eastAsia="仿宋" w:cs="仿宋"/>
                <w:lang w:val="en-US" w:eastAsia="zh-CN"/>
              </w:rPr>
            </w:pPr>
          </w:p>
        </w:tc>
        <w:tc>
          <w:tcPr>
            <w:tcW w:w="3897" w:type="dxa"/>
            <w:shd w:val="clear" w:color="auto" w:fill="auto"/>
          </w:tcPr>
          <w:p>
            <w:pPr>
              <w:pStyle w:val="3"/>
              <w:spacing w:line="320" w:lineRule="exact"/>
              <w:ind w:firstLine="0" w:firstLineChars="0"/>
              <w:jc w:val="left"/>
              <w:rPr>
                <w:rFonts w:hint="eastAsia" w:ascii="仿宋" w:hAnsi="仿宋" w:eastAsia="仿宋" w:cs="仿宋"/>
                <w:lang w:val="en-US" w:eastAsia="zh-CN"/>
              </w:rPr>
            </w:pPr>
            <w:r>
              <w:rPr>
                <w:rFonts w:hint="eastAsia" w:ascii="仿宋" w:hAnsi="仿宋" w:eastAsia="仿宋" w:cs="仿宋"/>
                <w:sz w:val="24"/>
                <w:lang w:val="en-US" w:eastAsia="zh-CN"/>
              </w:rPr>
              <w:t>仅限第一临床医学院（眼视光毕业论文设计）、第二临床医学院（检验毕业论文设计）、人文学院、外国语学院、药学院、卫管学院、特殊教育学院（特殊教育、 听力与言语康复学专业毕业论文设计）、口腔医学院（口腔医学技术毕业论文设计）填写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3011" w:type="dxa"/>
            <w:shd w:val="clear" w:color="auto" w:fill="auto"/>
          </w:tcPr>
          <w:p>
            <w:pPr>
              <w:pStyle w:val="3"/>
              <w:spacing w:line="540" w:lineRule="exact"/>
              <w:ind w:firstLine="0" w:firstLineChars="0"/>
              <w:jc w:val="center"/>
              <w:rPr>
                <w:rFonts w:hint="eastAsia" w:ascii="仿宋" w:hAnsi="仿宋" w:eastAsia="仿宋" w:cs="仿宋"/>
                <w:lang w:val="en-US" w:eastAsia="zh-CN"/>
              </w:rPr>
            </w:pPr>
            <w:r>
              <w:rPr>
                <w:rFonts w:hint="eastAsia" w:ascii="仿宋" w:hAnsi="仿宋" w:eastAsia="仿宋" w:cs="仿宋"/>
                <w:lang w:val="en-US" w:eastAsia="zh-CN"/>
              </w:rPr>
              <w:t>合计</w:t>
            </w:r>
          </w:p>
        </w:tc>
        <w:tc>
          <w:tcPr>
            <w:tcW w:w="3011" w:type="dxa"/>
            <w:shd w:val="clear" w:color="auto" w:fill="auto"/>
          </w:tcPr>
          <w:p>
            <w:pPr>
              <w:pStyle w:val="3"/>
              <w:spacing w:line="540" w:lineRule="exact"/>
              <w:ind w:firstLine="0" w:firstLineChars="0"/>
              <w:jc w:val="center"/>
              <w:rPr>
                <w:rFonts w:hint="eastAsia" w:ascii="仿宋" w:hAnsi="仿宋" w:eastAsia="仿宋" w:cs="仿宋"/>
                <w:lang w:val="en-US" w:eastAsia="zh-CN"/>
              </w:rPr>
            </w:pPr>
          </w:p>
        </w:tc>
        <w:tc>
          <w:tcPr>
            <w:tcW w:w="3897" w:type="dxa"/>
            <w:shd w:val="clear" w:color="auto" w:fill="auto"/>
          </w:tcPr>
          <w:p>
            <w:pPr>
              <w:pStyle w:val="3"/>
              <w:spacing w:line="540" w:lineRule="exact"/>
              <w:ind w:firstLine="0" w:firstLineChars="0"/>
              <w:jc w:val="center"/>
              <w:rPr>
                <w:rFonts w:hint="eastAsia" w:ascii="仿宋" w:hAnsi="仿宋" w:eastAsia="仿宋" w:cs="仿宋"/>
                <w:lang w:val="en-US" w:eastAsia="zh-CN"/>
              </w:rPr>
            </w:pPr>
          </w:p>
        </w:tc>
      </w:tr>
    </w:tbl>
    <w:p>
      <w:pPr>
        <w:pStyle w:val="3"/>
        <w:spacing w:line="540" w:lineRule="exact"/>
        <w:ind w:firstLine="0" w:firstLineChars="0"/>
        <w:jc w:val="left"/>
        <w:rPr>
          <w:rFonts w:hint="eastAsia" w:ascii="方正小标宋简体" w:hAnsi="方正小标宋简体" w:eastAsia="方正小标宋简体" w:cs="方正小标宋简体"/>
          <w:b w:val="0"/>
          <w:bCs w:val="0"/>
          <w:sz w:val="28"/>
          <w:szCs w:val="22"/>
          <w:lang w:val="en-US" w:eastAsia="zh-CN"/>
        </w:rPr>
      </w:pPr>
      <w:r>
        <w:rPr>
          <w:rFonts w:hint="eastAsia" w:ascii="方正小标宋简体" w:hAnsi="方正小标宋简体" w:eastAsia="方正小标宋简体" w:cs="方正小标宋简体"/>
          <w:b w:val="0"/>
          <w:bCs w:val="0"/>
          <w:sz w:val="28"/>
          <w:szCs w:val="22"/>
          <w:lang w:val="en-US" w:eastAsia="zh-CN"/>
        </w:rPr>
        <w:t>部门负责人签字：　　　　　　   　　填表人：</w:t>
      </w:r>
    </w:p>
    <w:p>
      <w:pPr>
        <w:spacing w:line="660" w:lineRule="exact"/>
        <w:jc w:val="left"/>
        <w:rPr>
          <w:rFonts w:hint="eastAsia" w:ascii="黑体" w:eastAsia="黑体"/>
          <w:b/>
          <w:sz w:val="48"/>
          <w:lang w:eastAsia="zh-CN"/>
        </w:rPr>
      </w:pPr>
      <w:r>
        <w:rPr>
          <w:rFonts w:hint="eastAsia" w:ascii="黑体" w:eastAsia="黑体"/>
          <w:color w:val="000000"/>
          <w:sz w:val="32"/>
          <w:szCs w:val="32"/>
        </w:rPr>
        <w:t>附件</w:t>
      </w:r>
      <w:r>
        <w:rPr>
          <w:rFonts w:hint="eastAsia" w:ascii="黑体" w:eastAsia="黑体"/>
          <w:color w:val="000000"/>
          <w:sz w:val="32"/>
          <w:szCs w:val="32"/>
          <w:lang w:val="en-US" w:eastAsia="zh-CN"/>
        </w:rPr>
        <w:t>2</w:t>
      </w:r>
    </w:p>
    <w:p>
      <w:pPr>
        <w:spacing w:line="660" w:lineRule="exact"/>
        <w:jc w:val="center"/>
        <w:rPr>
          <w:rFonts w:hint="eastAsia" w:ascii="方正小标宋简体" w:hAnsi="方正小标宋简体" w:eastAsia="方正小标宋简体" w:cs="方正小标宋简体"/>
          <w:b w:val="0"/>
          <w:bCs/>
          <w:sz w:val="24"/>
        </w:rPr>
      </w:pPr>
      <w:r>
        <w:rPr>
          <w:rFonts w:hint="eastAsia" w:ascii="方正小标宋简体" w:hAnsi="方正小标宋简体" w:eastAsia="方正小标宋简体" w:cs="方正小标宋简体"/>
          <w:b w:val="0"/>
          <w:bCs/>
          <w:sz w:val="48"/>
        </w:rPr>
        <w:t>滨州医学院专项资金项目立项审批表</w:t>
      </w:r>
    </w:p>
    <w:p>
      <w:pPr>
        <w:spacing w:line="660" w:lineRule="exact"/>
        <w:ind w:firstLine="5172" w:firstLineChars="1840"/>
        <w:jc w:val="left"/>
        <w:rPr>
          <w:rFonts w:hint="eastAsia" w:ascii="仿宋_GB2312" w:eastAsia="仿宋_GB2312"/>
          <w:b/>
          <w:sz w:val="28"/>
        </w:rPr>
      </w:pPr>
      <w:r>
        <w:rPr>
          <w:rFonts w:hint="eastAsia" w:ascii="仿宋_GB2312" w:eastAsia="仿宋_GB2312"/>
          <w:b/>
          <w:sz w:val="28"/>
        </w:rPr>
        <w:t>项目编号：    字(    )年第   号</w:t>
      </w:r>
    </w:p>
    <w:tbl>
      <w:tblPr>
        <w:tblStyle w:val="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0"/>
        <w:gridCol w:w="1620"/>
        <w:gridCol w:w="900"/>
        <w:gridCol w:w="900"/>
        <w:gridCol w:w="1620"/>
        <w:gridCol w:w="25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80" w:type="dxa"/>
            <w:tcBorders>
              <w:top w:val="single" w:color="auto" w:sz="12" w:space="0"/>
              <w:left w:val="single" w:color="auto" w:sz="12" w:space="0"/>
            </w:tcBorders>
            <w:noWrap w:val="0"/>
            <w:vAlign w:val="center"/>
          </w:tcPr>
          <w:p>
            <w:pPr>
              <w:spacing w:line="320" w:lineRule="exact"/>
              <w:jc w:val="distribute"/>
              <w:rPr>
                <w:rFonts w:hint="eastAsia" w:ascii="仿宋" w:hAnsi="仿宋" w:eastAsia="仿宋" w:cs="仿宋"/>
                <w:sz w:val="24"/>
              </w:rPr>
            </w:pPr>
            <w:r>
              <w:rPr>
                <w:rFonts w:hint="eastAsia" w:ascii="仿宋" w:hAnsi="仿宋" w:eastAsia="仿宋" w:cs="仿宋"/>
                <w:sz w:val="24"/>
              </w:rPr>
              <w:t>项目名称</w:t>
            </w:r>
          </w:p>
        </w:tc>
        <w:tc>
          <w:tcPr>
            <w:tcW w:w="7560" w:type="dxa"/>
            <w:gridSpan w:val="5"/>
            <w:tcBorders>
              <w:top w:val="single" w:color="auto" w:sz="12" w:space="0"/>
              <w:right w:val="single" w:color="auto" w:sz="12" w:space="0"/>
            </w:tcBorders>
            <w:noWrap w:val="0"/>
            <w:vAlign w:val="center"/>
          </w:tcPr>
          <w:p>
            <w:pPr>
              <w:spacing w:line="320" w:lineRule="exact"/>
              <w:jc w:val="center"/>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80" w:type="dxa"/>
            <w:tcBorders>
              <w:left w:val="single" w:color="auto" w:sz="12" w:space="0"/>
            </w:tcBorders>
            <w:noWrap w:val="0"/>
            <w:vAlign w:val="center"/>
          </w:tcPr>
          <w:p>
            <w:pPr>
              <w:spacing w:line="320" w:lineRule="exact"/>
              <w:jc w:val="distribute"/>
              <w:rPr>
                <w:rFonts w:hint="eastAsia" w:ascii="仿宋" w:hAnsi="仿宋" w:eastAsia="仿宋" w:cs="仿宋"/>
                <w:sz w:val="24"/>
              </w:rPr>
            </w:pPr>
            <w:r>
              <w:rPr>
                <w:rFonts w:hint="eastAsia" w:ascii="仿宋" w:hAnsi="仿宋" w:eastAsia="仿宋" w:cs="仿宋"/>
                <w:sz w:val="24"/>
              </w:rPr>
              <w:t>项目负责人</w:t>
            </w:r>
          </w:p>
        </w:tc>
        <w:tc>
          <w:tcPr>
            <w:tcW w:w="1620" w:type="dxa"/>
            <w:tcBorders>
              <w:right w:val="single" w:color="auto" w:sz="4" w:space="0"/>
            </w:tcBorders>
            <w:noWrap w:val="0"/>
            <w:vAlign w:val="center"/>
          </w:tcPr>
          <w:p>
            <w:pPr>
              <w:spacing w:line="320" w:lineRule="exact"/>
              <w:jc w:val="center"/>
              <w:rPr>
                <w:rFonts w:hint="eastAsia" w:ascii="仿宋" w:hAnsi="仿宋" w:eastAsia="仿宋" w:cs="仿宋"/>
                <w:sz w:val="24"/>
              </w:rPr>
            </w:pPr>
          </w:p>
        </w:tc>
        <w:tc>
          <w:tcPr>
            <w:tcW w:w="1800" w:type="dxa"/>
            <w:gridSpan w:val="2"/>
            <w:tcBorders>
              <w:left w:val="single" w:color="auto" w:sz="4" w:space="0"/>
              <w:right w:val="single" w:color="auto" w:sz="4" w:space="0"/>
            </w:tcBorders>
            <w:noWrap w:val="0"/>
            <w:vAlign w:val="center"/>
          </w:tcPr>
          <w:p>
            <w:pPr>
              <w:spacing w:line="320" w:lineRule="exact"/>
              <w:jc w:val="center"/>
              <w:rPr>
                <w:rFonts w:hint="eastAsia" w:ascii="仿宋" w:hAnsi="仿宋" w:eastAsia="仿宋" w:cs="仿宋"/>
                <w:sz w:val="24"/>
              </w:rPr>
            </w:pPr>
            <w:r>
              <w:rPr>
                <w:rFonts w:hint="eastAsia" w:ascii="仿宋" w:hAnsi="仿宋" w:eastAsia="仿宋" w:cs="仿宋"/>
                <w:sz w:val="24"/>
              </w:rPr>
              <w:t>项目起止时间</w:t>
            </w:r>
          </w:p>
        </w:tc>
        <w:tc>
          <w:tcPr>
            <w:tcW w:w="4140" w:type="dxa"/>
            <w:gridSpan w:val="2"/>
            <w:tcBorders>
              <w:left w:val="single" w:color="auto" w:sz="4" w:space="0"/>
              <w:right w:val="single" w:color="auto" w:sz="12" w:space="0"/>
            </w:tcBorders>
            <w:noWrap w:val="0"/>
            <w:vAlign w:val="center"/>
          </w:tcPr>
          <w:p>
            <w:pPr>
              <w:spacing w:line="320" w:lineRule="exact"/>
              <w:jc w:val="center"/>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80" w:type="dxa"/>
            <w:tcBorders>
              <w:left w:val="single" w:color="auto" w:sz="12" w:space="0"/>
            </w:tcBorders>
            <w:noWrap w:val="0"/>
            <w:vAlign w:val="center"/>
          </w:tcPr>
          <w:p>
            <w:pPr>
              <w:spacing w:line="320" w:lineRule="exact"/>
              <w:jc w:val="distribute"/>
              <w:rPr>
                <w:rFonts w:hint="eastAsia" w:ascii="仿宋" w:hAnsi="仿宋" w:eastAsia="仿宋" w:cs="仿宋"/>
                <w:sz w:val="24"/>
              </w:rPr>
            </w:pPr>
            <w:r>
              <w:rPr>
                <w:rFonts w:hint="eastAsia" w:ascii="仿宋" w:hAnsi="仿宋" w:eastAsia="仿宋" w:cs="仿宋"/>
                <w:sz w:val="24"/>
              </w:rPr>
              <w:t>预算总额(万元)</w:t>
            </w:r>
          </w:p>
        </w:tc>
        <w:tc>
          <w:tcPr>
            <w:tcW w:w="1620" w:type="dxa"/>
            <w:tcBorders>
              <w:right w:val="single" w:color="auto" w:sz="4" w:space="0"/>
            </w:tcBorders>
            <w:noWrap w:val="0"/>
            <w:vAlign w:val="center"/>
          </w:tcPr>
          <w:p>
            <w:pPr>
              <w:spacing w:line="320" w:lineRule="exact"/>
              <w:jc w:val="center"/>
              <w:rPr>
                <w:rFonts w:hint="eastAsia" w:ascii="仿宋" w:hAnsi="仿宋" w:eastAsia="仿宋" w:cs="仿宋"/>
                <w:sz w:val="24"/>
              </w:rPr>
            </w:pPr>
          </w:p>
        </w:tc>
        <w:tc>
          <w:tcPr>
            <w:tcW w:w="1800" w:type="dxa"/>
            <w:gridSpan w:val="2"/>
            <w:tcBorders>
              <w:left w:val="single" w:color="auto" w:sz="4" w:space="0"/>
              <w:right w:val="single" w:color="auto" w:sz="4" w:space="0"/>
            </w:tcBorders>
            <w:noWrap w:val="0"/>
            <w:vAlign w:val="center"/>
          </w:tcPr>
          <w:p>
            <w:pPr>
              <w:spacing w:line="320" w:lineRule="exact"/>
              <w:jc w:val="center"/>
              <w:rPr>
                <w:rFonts w:hint="eastAsia" w:ascii="仿宋" w:hAnsi="仿宋" w:eastAsia="仿宋" w:cs="仿宋"/>
                <w:sz w:val="24"/>
              </w:rPr>
            </w:pPr>
            <w:r>
              <w:rPr>
                <w:rFonts w:hint="eastAsia" w:ascii="仿宋" w:hAnsi="仿宋" w:eastAsia="仿宋" w:cs="仿宋"/>
                <w:sz w:val="24"/>
              </w:rPr>
              <w:t>项目承担部门</w:t>
            </w:r>
          </w:p>
        </w:tc>
        <w:tc>
          <w:tcPr>
            <w:tcW w:w="4140" w:type="dxa"/>
            <w:gridSpan w:val="2"/>
            <w:tcBorders>
              <w:left w:val="single" w:color="auto" w:sz="4" w:space="0"/>
              <w:right w:val="single" w:color="auto" w:sz="12" w:space="0"/>
            </w:tcBorders>
            <w:noWrap w:val="0"/>
            <w:vAlign w:val="center"/>
          </w:tcPr>
          <w:p>
            <w:pPr>
              <w:spacing w:line="320" w:lineRule="exact"/>
              <w:jc w:val="center"/>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80" w:type="dxa"/>
            <w:tcBorders>
              <w:left w:val="single" w:color="auto" w:sz="12" w:space="0"/>
            </w:tcBorders>
            <w:noWrap w:val="0"/>
            <w:vAlign w:val="center"/>
          </w:tcPr>
          <w:p>
            <w:pPr>
              <w:spacing w:line="320" w:lineRule="exact"/>
              <w:jc w:val="distribute"/>
              <w:rPr>
                <w:rFonts w:hint="eastAsia" w:ascii="仿宋" w:hAnsi="仿宋" w:eastAsia="仿宋" w:cs="仿宋"/>
                <w:sz w:val="24"/>
              </w:rPr>
            </w:pPr>
            <w:r>
              <w:rPr>
                <w:rFonts w:hint="eastAsia" w:ascii="仿宋" w:hAnsi="仿宋" w:eastAsia="仿宋" w:cs="仿宋"/>
                <w:sz w:val="24"/>
              </w:rPr>
              <w:t>项目主管部门</w:t>
            </w:r>
          </w:p>
        </w:tc>
        <w:tc>
          <w:tcPr>
            <w:tcW w:w="2520" w:type="dxa"/>
            <w:gridSpan w:val="2"/>
            <w:tcBorders>
              <w:right w:val="single" w:color="auto" w:sz="4" w:space="0"/>
            </w:tcBorders>
            <w:noWrap w:val="0"/>
            <w:vAlign w:val="center"/>
          </w:tcPr>
          <w:p>
            <w:pPr>
              <w:spacing w:line="320" w:lineRule="exact"/>
              <w:jc w:val="center"/>
              <w:rPr>
                <w:rFonts w:hint="eastAsia" w:ascii="仿宋" w:hAnsi="仿宋" w:eastAsia="仿宋" w:cs="仿宋"/>
                <w:sz w:val="24"/>
              </w:rPr>
            </w:pPr>
          </w:p>
        </w:tc>
        <w:tc>
          <w:tcPr>
            <w:tcW w:w="2520" w:type="dxa"/>
            <w:gridSpan w:val="2"/>
            <w:tcBorders>
              <w:left w:val="single" w:color="auto" w:sz="4" w:space="0"/>
              <w:right w:val="single" w:color="auto" w:sz="4" w:space="0"/>
            </w:tcBorders>
            <w:noWrap w:val="0"/>
            <w:vAlign w:val="center"/>
          </w:tcPr>
          <w:p>
            <w:pPr>
              <w:spacing w:line="320" w:lineRule="exact"/>
              <w:jc w:val="center"/>
              <w:rPr>
                <w:rFonts w:hint="eastAsia" w:ascii="仿宋" w:hAnsi="仿宋" w:eastAsia="仿宋" w:cs="仿宋"/>
                <w:sz w:val="24"/>
              </w:rPr>
            </w:pPr>
            <w:r>
              <w:rPr>
                <w:rFonts w:hint="eastAsia" w:ascii="仿宋" w:hAnsi="仿宋" w:eastAsia="仿宋" w:cs="仿宋"/>
                <w:sz w:val="24"/>
              </w:rPr>
              <w:t>项目主管部门负责人</w:t>
            </w:r>
          </w:p>
        </w:tc>
        <w:tc>
          <w:tcPr>
            <w:tcW w:w="2520" w:type="dxa"/>
            <w:tcBorders>
              <w:left w:val="single" w:color="auto" w:sz="4" w:space="0"/>
              <w:right w:val="single" w:color="auto" w:sz="12" w:space="0"/>
            </w:tcBorders>
            <w:noWrap w:val="0"/>
            <w:vAlign w:val="center"/>
          </w:tcPr>
          <w:p>
            <w:pPr>
              <w:spacing w:line="320" w:lineRule="exact"/>
              <w:jc w:val="center"/>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3600" w:type="dxa"/>
            <w:gridSpan w:val="2"/>
            <w:tcBorders>
              <w:left w:val="single" w:color="auto" w:sz="12" w:space="0"/>
              <w:right w:val="single" w:color="auto" w:sz="4" w:space="0"/>
            </w:tcBorders>
            <w:noWrap w:val="0"/>
            <w:vAlign w:val="center"/>
          </w:tcPr>
          <w:p>
            <w:pPr>
              <w:spacing w:line="320" w:lineRule="exact"/>
              <w:jc w:val="center"/>
              <w:rPr>
                <w:rFonts w:hint="eastAsia" w:ascii="仿宋" w:hAnsi="仿宋" w:eastAsia="仿宋" w:cs="仿宋"/>
                <w:sz w:val="24"/>
              </w:rPr>
            </w:pPr>
            <w:r>
              <w:rPr>
                <w:rFonts w:hint="eastAsia" w:ascii="仿宋" w:hAnsi="仿宋" w:eastAsia="仿宋" w:cs="仿宋"/>
                <w:sz w:val="24"/>
              </w:rPr>
              <w:t>项目运作方式</w:t>
            </w:r>
          </w:p>
        </w:tc>
        <w:tc>
          <w:tcPr>
            <w:tcW w:w="5940" w:type="dxa"/>
            <w:gridSpan w:val="4"/>
            <w:tcBorders>
              <w:left w:val="single" w:color="auto" w:sz="4" w:space="0"/>
              <w:right w:val="single" w:color="auto" w:sz="12" w:space="0"/>
            </w:tcBorders>
            <w:noWrap w:val="0"/>
            <w:vAlign w:val="center"/>
          </w:tcPr>
          <w:p>
            <w:pPr>
              <w:spacing w:line="320" w:lineRule="exact"/>
              <w:jc w:val="center"/>
              <w:rPr>
                <w:rFonts w:hint="eastAsia" w:ascii="仿宋" w:hAnsi="仿宋" w:eastAsia="仿宋" w:cs="仿宋"/>
                <w:sz w:val="24"/>
              </w:rPr>
            </w:pPr>
            <w:bookmarkStart w:id="1" w:name="Check1"/>
            <w:r>
              <w:rPr>
                <w:rFonts w:hint="eastAsia" w:ascii="仿宋" w:hAnsi="仿宋" w:eastAsia="仿宋" w:cs="仿宋"/>
                <w:sz w:val="24"/>
              </w:rPr>
              <w:fldChar w:fldCharType="begin">
                <w:ffData>
                  <w:name w:val="Check1"/>
                  <w:enabled/>
                  <w:calcOnExit/>
                  <w:statusText w:type="text" w:val="财务处提醒您：您已选择了项目动作方式为政府采购"/>
                  <w:checkBox>
                    <w:sizeAuto/>
                    <w:default w:val="0"/>
                    <w:checked w:val="0"/>
                  </w:checkBox>
                </w:ffData>
              </w:fldChar>
            </w:r>
            <w:r>
              <w:rPr>
                <w:rFonts w:hint="eastAsia" w:ascii="仿宋" w:hAnsi="仿宋" w:eastAsia="仿宋" w:cs="仿宋"/>
                <w:sz w:val="24"/>
              </w:rPr>
              <w:instrText xml:space="preserve"> FORMCHECKBOX </w:instrText>
            </w:r>
            <w:r>
              <w:rPr>
                <w:rFonts w:hint="eastAsia" w:ascii="仿宋" w:hAnsi="仿宋" w:eastAsia="仿宋" w:cs="仿宋"/>
                <w:sz w:val="24"/>
              </w:rPr>
              <w:fldChar w:fldCharType="separate"/>
            </w:r>
            <w:r>
              <w:rPr>
                <w:rFonts w:hint="eastAsia" w:ascii="仿宋" w:hAnsi="仿宋" w:eastAsia="仿宋" w:cs="仿宋"/>
                <w:sz w:val="24"/>
              </w:rPr>
              <w:fldChar w:fldCharType="end"/>
            </w:r>
            <w:bookmarkEnd w:id="1"/>
            <w:r>
              <w:rPr>
                <w:rFonts w:hint="eastAsia" w:ascii="仿宋" w:hAnsi="仿宋" w:eastAsia="仿宋" w:cs="仿宋"/>
                <w:sz w:val="24"/>
              </w:rPr>
              <w:t xml:space="preserve">政府采购 </w:t>
            </w:r>
            <w:bookmarkStart w:id="2" w:name="Check2"/>
            <w:r>
              <w:rPr>
                <w:rFonts w:hint="eastAsia" w:ascii="仿宋" w:hAnsi="仿宋" w:eastAsia="仿宋" w:cs="仿宋"/>
                <w:sz w:val="24"/>
              </w:rPr>
              <w:fldChar w:fldCharType="begin">
                <w:ffData>
                  <w:name w:val="Check2"/>
                  <w:enabled/>
                  <w:calcOnExit/>
                  <w:statusText w:type="text" w:val="财务处提醒您：您已选择了项目动作方式为校内招标"/>
                  <w:checkBox>
                    <w:sizeAuto/>
                    <w:default w:val="0"/>
                    <w:checked w:val="0"/>
                  </w:checkBox>
                </w:ffData>
              </w:fldChar>
            </w:r>
            <w:r>
              <w:rPr>
                <w:rFonts w:hint="eastAsia" w:ascii="仿宋" w:hAnsi="仿宋" w:eastAsia="仿宋" w:cs="仿宋"/>
                <w:sz w:val="24"/>
              </w:rPr>
              <w:instrText xml:space="preserve"> FORMCHECKBOX </w:instrText>
            </w:r>
            <w:r>
              <w:rPr>
                <w:rFonts w:hint="eastAsia" w:ascii="仿宋" w:hAnsi="仿宋" w:eastAsia="仿宋" w:cs="仿宋"/>
                <w:sz w:val="24"/>
              </w:rPr>
              <w:fldChar w:fldCharType="separate"/>
            </w:r>
            <w:r>
              <w:rPr>
                <w:rFonts w:hint="eastAsia" w:ascii="仿宋" w:hAnsi="仿宋" w:eastAsia="仿宋" w:cs="仿宋"/>
                <w:sz w:val="24"/>
              </w:rPr>
              <w:fldChar w:fldCharType="end"/>
            </w:r>
            <w:bookmarkEnd w:id="2"/>
            <w:r>
              <w:rPr>
                <w:rFonts w:hint="eastAsia" w:ascii="仿宋" w:hAnsi="仿宋" w:eastAsia="仿宋" w:cs="仿宋"/>
                <w:sz w:val="24"/>
              </w:rPr>
              <w:t xml:space="preserve">校内招标 </w:t>
            </w:r>
            <w:bookmarkStart w:id="3" w:name="Check3"/>
            <w:r>
              <w:rPr>
                <w:rFonts w:hint="eastAsia" w:ascii="仿宋" w:hAnsi="仿宋" w:eastAsia="仿宋" w:cs="仿宋"/>
                <w:sz w:val="24"/>
              </w:rPr>
              <w:fldChar w:fldCharType="begin">
                <w:ffData>
                  <w:name w:val="Check3"/>
                  <w:enabled/>
                  <w:calcOnExit/>
                  <w:statusText w:type="text" w:val="财务处提醒您：您已选择了项目动作方式为其它"/>
                  <w:checkBox>
                    <w:sizeAuto/>
                    <w:default w:val="0"/>
                    <w:checked w:val="0"/>
                  </w:checkBox>
                </w:ffData>
              </w:fldChar>
            </w:r>
            <w:r>
              <w:rPr>
                <w:rFonts w:hint="eastAsia" w:ascii="仿宋" w:hAnsi="仿宋" w:eastAsia="仿宋" w:cs="仿宋"/>
                <w:sz w:val="24"/>
              </w:rPr>
              <w:instrText xml:space="preserve"> FORMCHECKBOX </w:instrText>
            </w:r>
            <w:r>
              <w:rPr>
                <w:rFonts w:hint="eastAsia" w:ascii="仿宋" w:hAnsi="仿宋" w:eastAsia="仿宋" w:cs="仿宋"/>
                <w:sz w:val="24"/>
              </w:rPr>
              <w:fldChar w:fldCharType="separate"/>
            </w:r>
            <w:r>
              <w:rPr>
                <w:rFonts w:hint="eastAsia" w:ascii="仿宋" w:hAnsi="仿宋" w:eastAsia="仿宋" w:cs="仿宋"/>
                <w:sz w:val="24"/>
              </w:rPr>
              <w:fldChar w:fldCharType="end"/>
            </w:r>
            <w:bookmarkEnd w:id="3"/>
            <w:r>
              <w:rPr>
                <w:rFonts w:hint="eastAsia" w:ascii="仿宋" w:hAnsi="仿宋" w:eastAsia="仿宋" w:cs="仿宋"/>
                <w:sz w:val="24"/>
              </w:rPr>
              <w:t>其它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9" w:hRule="atLeast"/>
        </w:trPr>
        <w:tc>
          <w:tcPr>
            <w:tcW w:w="9540" w:type="dxa"/>
            <w:gridSpan w:val="6"/>
            <w:tcBorders>
              <w:left w:val="single" w:color="auto" w:sz="12" w:space="0"/>
              <w:right w:val="single" w:color="auto" w:sz="12" w:space="0"/>
            </w:tcBorders>
            <w:noWrap w:val="0"/>
            <w:vAlign w:val="top"/>
          </w:tcPr>
          <w:p>
            <w:pPr>
              <w:spacing w:line="320" w:lineRule="exact"/>
              <w:rPr>
                <w:rFonts w:hint="eastAsia" w:ascii="仿宋" w:hAnsi="仿宋" w:eastAsia="仿宋" w:cs="仿宋"/>
                <w:sz w:val="24"/>
              </w:rPr>
            </w:pPr>
            <w:r>
              <w:rPr>
                <w:rFonts w:hint="eastAsia" w:ascii="仿宋" w:hAnsi="仿宋" w:eastAsia="仿宋" w:cs="仿宋"/>
                <w:sz w:val="24"/>
              </w:rPr>
              <w:t>项目建设主要内容及实施计划：</w:t>
            </w:r>
          </w:p>
          <w:p>
            <w:pPr>
              <w:spacing w:line="320" w:lineRule="exact"/>
              <w:rPr>
                <w:rFonts w:hint="eastAsia" w:ascii="仿宋" w:hAnsi="仿宋" w:eastAsia="仿宋" w:cs="仿宋"/>
                <w:b/>
                <w:sz w:val="24"/>
              </w:rPr>
            </w:pPr>
          </w:p>
          <w:p>
            <w:pPr>
              <w:spacing w:line="320" w:lineRule="exact"/>
              <w:ind w:firstLine="480" w:firstLineChars="200"/>
              <w:rPr>
                <w:rFonts w:hint="eastAsia" w:ascii="仿宋" w:hAnsi="仿宋" w:eastAsia="仿宋" w:cs="仿宋"/>
                <w:sz w:val="24"/>
              </w:rPr>
            </w:pPr>
          </w:p>
          <w:p>
            <w:pPr>
              <w:bidi w:val="0"/>
              <w:rPr>
                <w:rFonts w:hint="eastAsia" w:ascii="仿宋" w:hAnsi="仿宋" w:eastAsia="仿宋" w:cs="仿宋"/>
                <w:kern w:val="2"/>
                <w:sz w:val="21"/>
                <w:szCs w:val="24"/>
                <w:lang w:val="en-US" w:eastAsia="zh-CN" w:bidi="ar-SA"/>
              </w:rPr>
            </w:pPr>
          </w:p>
          <w:p>
            <w:pPr>
              <w:bidi w:val="0"/>
              <w:rPr>
                <w:rFonts w:hint="eastAsia" w:ascii="仿宋" w:hAnsi="仿宋" w:eastAsia="仿宋" w:cs="仿宋"/>
                <w:lang w:val="en-US" w:eastAsia="zh-CN"/>
              </w:rPr>
            </w:pPr>
          </w:p>
          <w:p>
            <w:pPr>
              <w:bidi w:val="0"/>
              <w:rPr>
                <w:rFonts w:hint="eastAsia" w:ascii="仿宋" w:hAnsi="仿宋" w:eastAsia="仿宋" w:cs="仿宋"/>
                <w:lang w:val="en-US" w:eastAsia="zh-CN"/>
              </w:rPr>
            </w:pPr>
          </w:p>
          <w:p>
            <w:pPr>
              <w:tabs>
                <w:tab w:val="left" w:pos="2838"/>
              </w:tabs>
              <w:bidi w:val="0"/>
              <w:jc w:val="left"/>
              <w:rPr>
                <w:rFonts w:hint="eastAsia" w:ascii="仿宋" w:hAnsi="仿宋" w:eastAsia="仿宋" w:cs="仿宋"/>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5" w:hRule="atLeast"/>
        </w:trPr>
        <w:tc>
          <w:tcPr>
            <w:tcW w:w="9540" w:type="dxa"/>
            <w:gridSpan w:val="6"/>
            <w:tcBorders>
              <w:left w:val="single" w:color="auto" w:sz="12" w:space="0"/>
              <w:bottom w:val="single" w:color="auto" w:sz="12" w:space="0"/>
              <w:right w:val="single" w:color="auto" w:sz="12" w:space="0"/>
            </w:tcBorders>
            <w:noWrap w:val="0"/>
            <w:vAlign w:val="top"/>
          </w:tcPr>
          <w:p>
            <w:pPr>
              <w:spacing w:line="320" w:lineRule="exact"/>
              <w:rPr>
                <w:rFonts w:hint="eastAsia" w:ascii="仿宋" w:hAnsi="仿宋" w:eastAsia="仿宋" w:cs="仿宋"/>
                <w:sz w:val="24"/>
              </w:rPr>
            </w:pPr>
            <w:r>
              <w:rPr>
                <w:rFonts w:hint="eastAsia" w:ascii="仿宋" w:hAnsi="仿宋" w:eastAsia="仿宋" w:cs="仿宋"/>
                <w:sz w:val="24"/>
              </w:rPr>
              <w:t>项目主要支出预算构成（详细清单）：</w:t>
            </w:r>
          </w:p>
          <w:p>
            <w:pPr>
              <w:spacing w:line="320" w:lineRule="exact"/>
              <w:rPr>
                <w:rFonts w:hint="eastAsia" w:ascii="仿宋" w:hAnsi="仿宋" w:eastAsia="仿宋" w:cs="仿宋"/>
                <w:sz w:val="24"/>
              </w:rPr>
            </w:pPr>
          </w:p>
          <w:p>
            <w:pPr>
              <w:spacing w:line="320" w:lineRule="exact"/>
              <w:rPr>
                <w:rFonts w:hint="eastAsia" w:ascii="仿宋" w:hAnsi="仿宋" w:eastAsia="仿宋" w:cs="仿宋"/>
                <w:sz w:val="24"/>
              </w:rPr>
            </w:pPr>
          </w:p>
          <w:p>
            <w:pPr>
              <w:spacing w:line="320" w:lineRule="exact"/>
              <w:rPr>
                <w:rFonts w:hint="eastAsia" w:ascii="仿宋" w:hAnsi="仿宋" w:eastAsia="仿宋" w:cs="仿宋"/>
                <w:sz w:val="24"/>
              </w:rPr>
            </w:pPr>
          </w:p>
        </w:tc>
      </w:tr>
    </w:tbl>
    <w:p>
      <w:pPr>
        <w:rPr>
          <w:rFonts w:hint="eastAsia" w:ascii="仿宋" w:hAnsi="仿宋" w:eastAsia="仿宋" w:cs="仿宋"/>
        </w:rPr>
      </w:pPr>
      <w:r>
        <w:rPr>
          <w:rFonts w:hint="eastAsia" w:ascii="仿宋" w:hAnsi="仿宋" w:eastAsia="仿宋" w:cs="仿宋"/>
        </w:rPr>
        <w:br w:type="page"/>
      </w:r>
    </w:p>
    <w:tbl>
      <w:tblPr>
        <w:tblStyle w:val="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4" w:hRule="atLeast"/>
        </w:trPr>
        <w:tc>
          <w:tcPr>
            <w:tcW w:w="9540" w:type="dxa"/>
            <w:tcBorders>
              <w:top w:val="single" w:color="auto" w:sz="12" w:space="0"/>
              <w:left w:val="single" w:color="auto" w:sz="12" w:space="0"/>
              <w:right w:val="single" w:color="auto" w:sz="12" w:space="0"/>
            </w:tcBorders>
            <w:noWrap w:val="0"/>
            <w:vAlign w:val="top"/>
          </w:tcPr>
          <w:p>
            <w:pPr>
              <w:spacing w:line="320" w:lineRule="exact"/>
              <w:rPr>
                <w:rFonts w:hint="eastAsia" w:ascii="仿宋" w:hAnsi="仿宋" w:eastAsia="仿宋" w:cs="仿宋"/>
                <w:sz w:val="24"/>
              </w:rPr>
            </w:pPr>
            <w:r>
              <w:rPr>
                <w:rFonts w:hint="eastAsia" w:ascii="仿宋" w:hAnsi="仿宋" w:eastAsia="仿宋" w:cs="仿宋"/>
                <w:sz w:val="24"/>
              </w:rPr>
              <w:t xml:space="preserve">承担部门意见：  </w:t>
            </w:r>
          </w:p>
          <w:p>
            <w:pPr>
              <w:spacing w:line="320" w:lineRule="exact"/>
              <w:rPr>
                <w:rFonts w:hint="eastAsia" w:ascii="仿宋" w:hAnsi="仿宋" w:eastAsia="仿宋" w:cs="仿宋"/>
                <w:sz w:val="24"/>
              </w:rPr>
            </w:pPr>
          </w:p>
          <w:p>
            <w:pPr>
              <w:spacing w:line="320" w:lineRule="exact"/>
              <w:rPr>
                <w:rFonts w:hint="eastAsia" w:ascii="仿宋" w:hAnsi="仿宋" w:eastAsia="仿宋" w:cs="仿宋"/>
                <w:sz w:val="24"/>
              </w:rPr>
            </w:pPr>
          </w:p>
          <w:p>
            <w:pPr>
              <w:spacing w:line="320" w:lineRule="exact"/>
              <w:rPr>
                <w:rFonts w:hint="eastAsia" w:ascii="仿宋" w:hAnsi="仿宋" w:eastAsia="仿宋" w:cs="仿宋"/>
                <w:sz w:val="24"/>
              </w:rPr>
            </w:pPr>
          </w:p>
          <w:p>
            <w:pPr>
              <w:spacing w:line="320" w:lineRule="exact"/>
              <w:rPr>
                <w:rFonts w:hint="eastAsia" w:ascii="仿宋" w:hAnsi="仿宋" w:eastAsia="仿宋" w:cs="仿宋"/>
                <w:sz w:val="24"/>
              </w:rPr>
            </w:pPr>
          </w:p>
          <w:p>
            <w:pPr>
              <w:spacing w:line="320" w:lineRule="exact"/>
              <w:rPr>
                <w:rFonts w:hint="eastAsia" w:ascii="仿宋" w:hAnsi="仿宋" w:eastAsia="仿宋" w:cs="仿宋"/>
                <w:sz w:val="24"/>
              </w:rPr>
            </w:pPr>
          </w:p>
          <w:p>
            <w:pPr>
              <w:spacing w:line="320" w:lineRule="exact"/>
              <w:rPr>
                <w:rFonts w:hint="eastAsia" w:ascii="仿宋" w:hAnsi="仿宋" w:eastAsia="仿宋" w:cs="仿宋"/>
                <w:sz w:val="24"/>
              </w:rPr>
            </w:pPr>
            <w:r>
              <w:rPr>
                <w:rFonts w:hint="eastAsia" w:ascii="仿宋" w:hAnsi="仿宋" w:eastAsia="仿宋" w:cs="仿宋"/>
                <w:sz w:val="24"/>
              </w:rPr>
              <w:t xml:space="preserve">                            负责人签字：           （盖章）</w:t>
            </w:r>
          </w:p>
          <w:p>
            <w:pPr>
              <w:spacing w:line="320" w:lineRule="exact"/>
              <w:ind w:firstLine="7680" w:firstLineChars="3200"/>
              <w:rPr>
                <w:rFonts w:hint="eastAsia" w:ascii="仿宋" w:hAnsi="仿宋" w:eastAsia="仿宋" w:cs="仿宋"/>
                <w:sz w:val="24"/>
              </w:rPr>
            </w:pPr>
            <w:r>
              <w:rPr>
                <w:rFonts w:hint="eastAsia" w:ascii="仿宋" w:hAnsi="仿宋" w:eastAsia="仿宋" w:cs="仿宋"/>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3" w:hRule="atLeast"/>
        </w:trPr>
        <w:tc>
          <w:tcPr>
            <w:tcW w:w="9540" w:type="dxa"/>
            <w:tcBorders>
              <w:left w:val="single" w:color="auto" w:sz="12" w:space="0"/>
              <w:right w:val="single" w:color="auto" w:sz="12" w:space="0"/>
            </w:tcBorders>
            <w:noWrap w:val="0"/>
            <w:vAlign w:val="top"/>
          </w:tcPr>
          <w:p>
            <w:pPr>
              <w:spacing w:line="320" w:lineRule="exact"/>
              <w:rPr>
                <w:rFonts w:hint="eastAsia" w:ascii="仿宋" w:hAnsi="仿宋" w:eastAsia="仿宋" w:cs="仿宋"/>
                <w:sz w:val="24"/>
              </w:rPr>
            </w:pPr>
            <w:r>
              <w:rPr>
                <w:rFonts w:hint="eastAsia" w:ascii="仿宋" w:hAnsi="仿宋" w:eastAsia="仿宋" w:cs="仿宋"/>
                <w:sz w:val="24"/>
              </w:rPr>
              <w:t>主管部门意见：</w:t>
            </w:r>
          </w:p>
          <w:p>
            <w:pPr>
              <w:spacing w:line="320" w:lineRule="exact"/>
              <w:rPr>
                <w:rFonts w:hint="eastAsia" w:ascii="仿宋" w:hAnsi="仿宋" w:eastAsia="仿宋" w:cs="仿宋"/>
                <w:sz w:val="24"/>
              </w:rPr>
            </w:pPr>
          </w:p>
          <w:p>
            <w:pPr>
              <w:spacing w:line="320" w:lineRule="exact"/>
              <w:rPr>
                <w:rFonts w:hint="eastAsia" w:ascii="仿宋" w:hAnsi="仿宋" w:eastAsia="仿宋" w:cs="仿宋"/>
                <w:sz w:val="24"/>
              </w:rPr>
            </w:pPr>
          </w:p>
          <w:p>
            <w:pPr>
              <w:spacing w:line="320" w:lineRule="exact"/>
              <w:rPr>
                <w:rFonts w:hint="eastAsia" w:ascii="仿宋" w:hAnsi="仿宋" w:eastAsia="仿宋" w:cs="仿宋"/>
                <w:sz w:val="24"/>
              </w:rPr>
            </w:pPr>
          </w:p>
          <w:p>
            <w:pPr>
              <w:spacing w:line="320" w:lineRule="exact"/>
              <w:rPr>
                <w:rFonts w:hint="eastAsia" w:ascii="仿宋" w:hAnsi="仿宋" w:eastAsia="仿宋" w:cs="仿宋"/>
                <w:sz w:val="24"/>
              </w:rPr>
            </w:pPr>
          </w:p>
          <w:p>
            <w:pPr>
              <w:spacing w:line="320" w:lineRule="exact"/>
              <w:rPr>
                <w:rFonts w:hint="eastAsia" w:ascii="仿宋" w:hAnsi="仿宋" w:eastAsia="仿宋" w:cs="仿宋"/>
                <w:sz w:val="24"/>
              </w:rPr>
            </w:pPr>
            <w:r>
              <w:rPr>
                <w:rFonts w:hint="eastAsia" w:ascii="仿宋" w:hAnsi="仿宋" w:eastAsia="仿宋" w:cs="仿宋"/>
                <w:sz w:val="24"/>
              </w:rPr>
              <w:t xml:space="preserve">                            负责人签字：           （盖章）</w:t>
            </w:r>
          </w:p>
          <w:p>
            <w:pPr>
              <w:spacing w:line="320" w:lineRule="exact"/>
              <w:rPr>
                <w:rFonts w:hint="eastAsia" w:ascii="仿宋" w:hAnsi="仿宋" w:eastAsia="仿宋" w:cs="仿宋"/>
                <w:sz w:val="24"/>
              </w:rPr>
            </w:pPr>
          </w:p>
          <w:p>
            <w:pPr>
              <w:spacing w:line="320" w:lineRule="exact"/>
              <w:jc w:val="right"/>
              <w:rPr>
                <w:rFonts w:hint="eastAsia" w:ascii="仿宋" w:hAnsi="仿宋" w:eastAsia="仿宋" w:cs="仿宋"/>
                <w:sz w:val="24"/>
              </w:rPr>
            </w:pPr>
            <w:r>
              <w:rPr>
                <w:rFonts w:hint="eastAsia" w:ascii="仿宋" w:hAnsi="仿宋" w:eastAsia="仿宋" w:cs="仿宋"/>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0" w:hRule="atLeast"/>
        </w:trPr>
        <w:tc>
          <w:tcPr>
            <w:tcW w:w="9540" w:type="dxa"/>
            <w:tcBorders>
              <w:left w:val="single" w:color="auto" w:sz="12" w:space="0"/>
              <w:right w:val="single" w:color="auto" w:sz="12" w:space="0"/>
            </w:tcBorders>
            <w:noWrap w:val="0"/>
            <w:vAlign w:val="top"/>
          </w:tcPr>
          <w:p>
            <w:pPr>
              <w:spacing w:line="320" w:lineRule="exact"/>
              <w:rPr>
                <w:rFonts w:hint="eastAsia" w:ascii="仿宋" w:hAnsi="仿宋" w:eastAsia="仿宋" w:cs="仿宋"/>
                <w:sz w:val="24"/>
              </w:rPr>
            </w:pPr>
            <w:r>
              <w:rPr>
                <w:rFonts w:hint="eastAsia" w:ascii="仿宋" w:hAnsi="仿宋" w:eastAsia="仿宋" w:cs="仿宋"/>
                <w:sz w:val="24"/>
              </w:rPr>
              <w:t>分管校领导意见：</w:t>
            </w:r>
          </w:p>
          <w:p>
            <w:pPr>
              <w:spacing w:line="320" w:lineRule="exact"/>
              <w:rPr>
                <w:rFonts w:hint="eastAsia" w:ascii="仿宋" w:hAnsi="仿宋" w:eastAsia="仿宋" w:cs="仿宋"/>
                <w:sz w:val="24"/>
              </w:rPr>
            </w:pPr>
          </w:p>
          <w:p>
            <w:pPr>
              <w:spacing w:line="320" w:lineRule="exact"/>
              <w:rPr>
                <w:rFonts w:hint="eastAsia" w:ascii="仿宋" w:hAnsi="仿宋" w:eastAsia="仿宋" w:cs="仿宋"/>
                <w:sz w:val="24"/>
              </w:rPr>
            </w:pPr>
          </w:p>
          <w:p>
            <w:pPr>
              <w:spacing w:line="320" w:lineRule="exact"/>
              <w:rPr>
                <w:rFonts w:hint="eastAsia" w:ascii="仿宋" w:hAnsi="仿宋" w:eastAsia="仿宋" w:cs="仿宋"/>
                <w:sz w:val="24"/>
              </w:rPr>
            </w:pPr>
          </w:p>
          <w:p>
            <w:pPr>
              <w:spacing w:line="320" w:lineRule="exact"/>
              <w:rPr>
                <w:rFonts w:hint="eastAsia" w:ascii="仿宋" w:hAnsi="仿宋" w:eastAsia="仿宋" w:cs="仿宋"/>
                <w:sz w:val="24"/>
              </w:rPr>
            </w:pPr>
          </w:p>
          <w:p>
            <w:pPr>
              <w:spacing w:line="320" w:lineRule="exact"/>
              <w:rPr>
                <w:rFonts w:hint="eastAsia" w:ascii="仿宋" w:hAnsi="仿宋" w:eastAsia="仿宋" w:cs="仿宋"/>
                <w:sz w:val="24"/>
              </w:rPr>
            </w:pPr>
          </w:p>
          <w:p>
            <w:pPr>
              <w:spacing w:line="320" w:lineRule="exact"/>
              <w:rPr>
                <w:rFonts w:hint="eastAsia" w:ascii="仿宋" w:hAnsi="仿宋" w:eastAsia="仿宋" w:cs="仿宋"/>
                <w:sz w:val="24"/>
              </w:rPr>
            </w:pPr>
            <w:r>
              <w:rPr>
                <w:rFonts w:hint="eastAsia" w:ascii="仿宋" w:hAnsi="仿宋" w:eastAsia="仿宋" w:cs="仿宋"/>
                <w:sz w:val="24"/>
              </w:rPr>
              <w:t xml:space="preserve">                            校领导审批：</w:t>
            </w:r>
          </w:p>
          <w:p>
            <w:pPr>
              <w:spacing w:line="320" w:lineRule="exact"/>
              <w:jc w:val="right"/>
              <w:rPr>
                <w:rFonts w:hint="eastAsia" w:ascii="仿宋" w:hAnsi="仿宋" w:eastAsia="仿宋" w:cs="仿宋"/>
                <w:sz w:val="24"/>
              </w:rPr>
            </w:pPr>
            <w:r>
              <w:rPr>
                <w:rFonts w:hint="eastAsia" w:ascii="仿宋" w:hAnsi="仿宋" w:eastAsia="仿宋" w:cs="仿宋"/>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6" w:hRule="atLeast"/>
        </w:trPr>
        <w:tc>
          <w:tcPr>
            <w:tcW w:w="9540" w:type="dxa"/>
            <w:tcBorders>
              <w:left w:val="single" w:color="auto" w:sz="12" w:space="0"/>
              <w:right w:val="single" w:color="auto" w:sz="12" w:space="0"/>
            </w:tcBorders>
            <w:noWrap w:val="0"/>
            <w:vAlign w:val="top"/>
          </w:tcPr>
          <w:p>
            <w:pPr>
              <w:spacing w:line="320" w:lineRule="exact"/>
              <w:rPr>
                <w:rFonts w:hint="eastAsia" w:ascii="仿宋" w:hAnsi="仿宋" w:eastAsia="仿宋" w:cs="仿宋"/>
                <w:sz w:val="24"/>
              </w:rPr>
            </w:pPr>
            <w:r>
              <w:rPr>
                <w:rFonts w:hint="eastAsia" w:ascii="仿宋" w:hAnsi="仿宋" w:eastAsia="仿宋" w:cs="仿宋"/>
                <w:sz w:val="24"/>
              </w:rPr>
              <w:t>分管财务校领导意见：</w:t>
            </w:r>
          </w:p>
          <w:p>
            <w:pPr>
              <w:spacing w:line="320" w:lineRule="exact"/>
              <w:rPr>
                <w:rFonts w:hint="eastAsia" w:ascii="仿宋" w:hAnsi="仿宋" w:eastAsia="仿宋" w:cs="仿宋"/>
                <w:sz w:val="24"/>
              </w:rPr>
            </w:pPr>
          </w:p>
          <w:p>
            <w:pPr>
              <w:spacing w:line="320" w:lineRule="exact"/>
              <w:rPr>
                <w:rFonts w:hint="eastAsia" w:ascii="仿宋" w:hAnsi="仿宋" w:eastAsia="仿宋" w:cs="仿宋"/>
                <w:sz w:val="24"/>
              </w:rPr>
            </w:pPr>
          </w:p>
          <w:p>
            <w:pPr>
              <w:spacing w:line="320" w:lineRule="exact"/>
              <w:rPr>
                <w:rFonts w:hint="eastAsia" w:ascii="仿宋" w:hAnsi="仿宋" w:eastAsia="仿宋" w:cs="仿宋"/>
                <w:sz w:val="24"/>
              </w:rPr>
            </w:pPr>
          </w:p>
          <w:p>
            <w:pPr>
              <w:spacing w:line="320" w:lineRule="exact"/>
              <w:rPr>
                <w:rFonts w:hint="eastAsia" w:ascii="仿宋" w:hAnsi="仿宋" w:eastAsia="仿宋" w:cs="仿宋"/>
                <w:sz w:val="24"/>
              </w:rPr>
            </w:pPr>
          </w:p>
          <w:p>
            <w:pPr>
              <w:spacing w:line="320" w:lineRule="exact"/>
              <w:rPr>
                <w:rFonts w:hint="eastAsia" w:ascii="仿宋" w:hAnsi="仿宋" w:eastAsia="仿宋" w:cs="仿宋"/>
                <w:sz w:val="24"/>
              </w:rPr>
            </w:pPr>
          </w:p>
          <w:p>
            <w:pPr>
              <w:spacing w:line="320" w:lineRule="exact"/>
              <w:rPr>
                <w:rFonts w:hint="eastAsia" w:ascii="仿宋" w:hAnsi="仿宋" w:eastAsia="仿宋" w:cs="仿宋"/>
                <w:sz w:val="24"/>
              </w:rPr>
            </w:pPr>
            <w:r>
              <w:rPr>
                <w:rFonts w:hint="eastAsia" w:ascii="仿宋" w:hAnsi="仿宋" w:eastAsia="仿宋" w:cs="仿宋"/>
                <w:sz w:val="24"/>
              </w:rPr>
              <w:t xml:space="preserve">                             校领导审批：</w:t>
            </w:r>
          </w:p>
          <w:p>
            <w:pPr>
              <w:spacing w:line="320" w:lineRule="exact"/>
              <w:jc w:val="right"/>
              <w:rPr>
                <w:rFonts w:hint="eastAsia" w:ascii="仿宋" w:hAnsi="仿宋" w:eastAsia="仿宋" w:cs="仿宋"/>
                <w:sz w:val="24"/>
              </w:rPr>
            </w:pPr>
            <w:r>
              <w:rPr>
                <w:rFonts w:hint="eastAsia" w:ascii="仿宋" w:hAnsi="仿宋" w:eastAsia="仿宋" w:cs="仿宋"/>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0" w:hRule="atLeast"/>
        </w:trPr>
        <w:tc>
          <w:tcPr>
            <w:tcW w:w="9540" w:type="dxa"/>
            <w:tcBorders>
              <w:left w:val="single" w:color="auto" w:sz="12" w:space="0"/>
              <w:bottom w:val="single" w:color="auto" w:sz="12" w:space="0"/>
              <w:right w:val="single" w:color="auto" w:sz="12" w:space="0"/>
            </w:tcBorders>
            <w:noWrap w:val="0"/>
            <w:vAlign w:val="top"/>
          </w:tcPr>
          <w:p>
            <w:pPr>
              <w:spacing w:line="320" w:lineRule="exact"/>
              <w:rPr>
                <w:rFonts w:hint="eastAsia" w:ascii="仿宋" w:hAnsi="仿宋" w:eastAsia="仿宋" w:cs="仿宋"/>
                <w:sz w:val="24"/>
              </w:rPr>
            </w:pPr>
            <w:r>
              <w:rPr>
                <w:rFonts w:hint="eastAsia" w:ascii="仿宋" w:hAnsi="仿宋" w:eastAsia="仿宋" w:cs="仿宋"/>
                <w:sz w:val="24"/>
              </w:rPr>
              <w:t>财务处意见：</w:t>
            </w:r>
          </w:p>
          <w:p>
            <w:pPr>
              <w:spacing w:line="320" w:lineRule="exact"/>
              <w:rPr>
                <w:rFonts w:hint="eastAsia" w:ascii="仿宋" w:hAnsi="仿宋" w:eastAsia="仿宋" w:cs="仿宋"/>
                <w:sz w:val="24"/>
              </w:rPr>
            </w:pPr>
          </w:p>
          <w:p>
            <w:pPr>
              <w:spacing w:line="320" w:lineRule="exact"/>
              <w:rPr>
                <w:rFonts w:hint="eastAsia" w:ascii="仿宋" w:hAnsi="仿宋" w:eastAsia="仿宋" w:cs="仿宋"/>
                <w:sz w:val="24"/>
              </w:rPr>
            </w:pPr>
          </w:p>
          <w:p>
            <w:pPr>
              <w:spacing w:line="320" w:lineRule="exact"/>
              <w:rPr>
                <w:rFonts w:hint="eastAsia" w:ascii="仿宋" w:hAnsi="仿宋" w:eastAsia="仿宋" w:cs="仿宋"/>
                <w:sz w:val="24"/>
              </w:rPr>
            </w:pPr>
          </w:p>
          <w:p>
            <w:pPr>
              <w:spacing w:line="320" w:lineRule="exact"/>
              <w:rPr>
                <w:rFonts w:hint="eastAsia" w:ascii="仿宋" w:hAnsi="仿宋" w:eastAsia="仿宋" w:cs="仿宋"/>
                <w:sz w:val="24"/>
              </w:rPr>
            </w:pPr>
          </w:p>
          <w:p>
            <w:pPr>
              <w:spacing w:line="320" w:lineRule="exact"/>
              <w:rPr>
                <w:rFonts w:hint="eastAsia" w:ascii="仿宋" w:hAnsi="仿宋" w:eastAsia="仿宋" w:cs="仿宋"/>
                <w:sz w:val="24"/>
              </w:rPr>
            </w:pPr>
          </w:p>
          <w:p>
            <w:pPr>
              <w:spacing w:line="320" w:lineRule="exact"/>
              <w:rPr>
                <w:rFonts w:hint="eastAsia" w:ascii="仿宋" w:hAnsi="仿宋" w:eastAsia="仿宋" w:cs="仿宋"/>
                <w:sz w:val="24"/>
              </w:rPr>
            </w:pPr>
            <w:r>
              <w:rPr>
                <w:rFonts w:hint="eastAsia" w:ascii="仿宋" w:hAnsi="仿宋" w:eastAsia="仿宋" w:cs="仿宋"/>
                <w:sz w:val="24"/>
              </w:rPr>
              <w:t xml:space="preserve">                             负责人核签：           （盖章）</w:t>
            </w:r>
          </w:p>
          <w:p>
            <w:pPr>
              <w:spacing w:line="320" w:lineRule="exact"/>
              <w:jc w:val="right"/>
              <w:rPr>
                <w:rFonts w:hint="eastAsia" w:ascii="仿宋" w:hAnsi="仿宋" w:eastAsia="仿宋" w:cs="仿宋"/>
                <w:sz w:val="24"/>
              </w:rPr>
            </w:pPr>
            <w:r>
              <w:rPr>
                <w:rFonts w:hint="eastAsia" w:ascii="仿宋" w:hAnsi="仿宋" w:eastAsia="仿宋" w:cs="仿宋"/>
                <w:sz w:val="24"/>
              </w:rPr>
              <w:t>年   月    日</w:t>
            </w:r>
          </w:p>
        </w:tc>
      </w:tr>
    </w:tbl>
    <w:p>
      <w:pPr>
        <w:spacing w:line="320" w:lineRule="exact"/>
        <w:rPr>
          <w:rFonts w:hint="eastAsia" w:ascii="仿宋" w:hAnsi="仿宋" w:eastAsia="仿宋" w:cs="仿宋"/>
        </w:rPr>
      </w:pPr>
      <w:r>
        <w:rPr>
          <w:rFonts w:hint="eastAsia" w:ascii="仿宋" w:hAnsi="仿宋" w:eastAsia="仿宋" w:cs="仿宋"/>
        </w:rPr>
        <w:t>注：①本表作为财务处设置预算项目、安排经费、编制资金计划及付款的依据之一；</w:t>
      </w:r>
    </w:p>
    <w:p>
      <w:pPr>
        <w:spacing w:line="320" w:lineRule="exact"/>
        <w:ind w:firstLine="420" w:firstLineChars="200"/>
        <w:rPr>
          <w:rFonts w:hint="eastAsia" w:ascii="仿宋" w:hAnsi="仿宋" w:eastAsia="仿宋" w:cs="仿宋"/>
          <w:lang w:eastAsia="zh-CN"/>
        </w:rPr>
        <w:sectPr>
          <w:footerReference r:id="rId3" w:type="default"/>
          <w:pgSz w:w="11906" w:h="16838"/>
          <w:pgMar w:top="1134" w:right="1134" w:bottom="1134" w:left="1134" w:header="851" w:footer="992" w:gutter="0"/>
          <w:pgNumType w:fmt="numberInDash"/>
          <w:cols w:space="425" w:num="1"/>
          <w:docGrid w:type="lines" w:linePitch="312" w:charSpace="0"/>
        </w:sectPr>
      </w:pPr>
      <w:r>
        <w:rPr>
          <w:rFonts w:hint="eastAsia" w:ascii="仿宋" w:hAnsi="仿宋" w:eastAsia="仿宋" w:cs="仿宋"/>
        </w:rPr>
        <w:t>②如页面不敷，可加附页；③本表请用正反面打印</w:t>
      </w:r>
      <w:r>
        <w:rPr>
          <w:rFonts w:hint="eastAsia" w:ascii="仿宋" w:hAnsi="仿宋" w:eastAsia="仿宋" w:cs="仿宋"/>
          <w:lang w:eastAsia="zh-CN"/>
        </w:rPr>
        <w:t>。</w:t>
      </w:r>
    </w:p>
    <w:p>
      <w:pPr>
        <w:spacing w:line="660" w:lineRule="exact"/>
        <w:jc w:val="left"/>
        <w:rPr>
          <w:rFonts w:hint="eastAsia" w:ascii="方正小标宋简体" w:hAnsi="方正小标宋简体" w:eastAsia="方正小标宋简体" w:cs="方正小标宋简体"/>
          <w:b/>
          <w:sz w:val="48"/>
          <w:lang w:val="en-US" w:eastAsia="zh-CN"/>
        </w:rPr>
      </w:pPr>
      <w:r>
        <w:rPr>
          <w:rFonts w:hint="eastAsia" w:ascii="黑体" w:eastAsia="黑体"/>
          <w:color w:val="000000"/>
          <w:sz w:val="32"/>
          <w:szCs w:val="32"/>
        </w:rPr>
        <w:t>附件</w:t>
      </w:r>
      <w:r>
        <w:rPr>
          <w:rFonts w:hint="eastAsia" w:ascii="黑体" w:eastAsia="黑体"/>
          <w:color w:val="000000"/>
          <w:sz w:val="32"/>
          <w:szCs w:val="32"/>
          <w:lang w:val="en-US" w:eastAsia="zh-CN"/>
        </w:rPr>
        <w:t>3</w:t>
      </w:r>
    </w:p>
    <w:p>
      <w:pPr>
        <w:spacing w:line="660" w:lineRule="exact"/>
        <w:jc w:val="center"/>
      </w:pPr>
      <w:r>
        <w:rPr>
          <w:rFonts w:hint="eastAsia" w:ascii="方正小标宋简体" w:hAnsi="方正小标宋简体" w:eastAsia="方正小标宋简体" w:cs="方正小标宋简体"/>
          <w:b w:val="0"/>
          <w:bCs/>
          <w:sz w:val="48"/>
          <w:lang w:val="en-US" w:eastAsia="zh-CN"/>
        </w:rPr>
        <w:t xml:space="preserve"> 项目绩效目标表</w:t>
      </w:r>
    </w:p>
    <w:tbl>
      <w:tblPr>
        <w:tblStyle w:val="8"/>
        <w:tblW w:w="10202" w:type="dxa"/>
        <w:jc w:val="center"/>
        <w:shd w:val="clear" w:color="auto" w:fill="auto"/>
        <w:tblLayout w:type="fixed"/>
        <w:tblCellMar>
          <w:top w:w="0" w:type="dxa"/>
          <w:left w:w="0" w:type="dxa"/>
          <w:bottom w:w="0" w:type="dxa"/>
          <w:right w:w="0" w:type="dxa"/>
        </w:tblCellMar>
      </w:tblPr>
      <w:tblGrid>
        <w:gridCol w:w="1722"/>
        <w:gridCol w:w="2040"/>
        <w:gridCol w:w="1260"/>
        <w:gridCol w:w="1220"/>
        <w:gridCol w:w="800"/>
        <w:gridCol w:w="820"/>
        <w:gridCol w:w="1177"/>
        <w:gridCol w:w="1163"/>
      </w:tblGrid>
      <w:tr>
        <w:tblPrEx>
          <w:shd w:val="clear" w:color="auto" w:fill="auto"/>
          <w:tblCellMar>
            <w:top w:w="0" w:type="dxa"/>
            <w:left w:w="0" w:type="dxa"/>
            <w:bottom w:w="0" w:type="dxa"/>
            <w:right w:w="0" w:type="dxa"/>
          </w:tblCellMar>
        </w:tblPrEx>
        <w:trPr>
          <w:trHeight w:val="567" w:hRule="exact"/>
          <w:jc w:val="center"/>
        </w:trPr>
        <w:tc>
          <w:tcPr>
            <w:tcW w:w="1722"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项目名称</w:t>
            </w:r>
          </w:p>
        </w:tc>
        <w:tc>
          <w:tcPr>
            <w:tcW w:w="8480" w:type="dxa"/>
            <w:gridSpan w:val="7"/>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center"/>
              <w:rPr>
                <w:rFonts w:hint="eastAsia" w:ascii="仿宋" w:hAnsi="仿宋" w:eastAsia="仿宋" w:cs="仿宋"/>
                <w:i w:val="0"/>
                <w:color w:val="000000"/>
                <w:sz w:val="22"/>
                <w:szCs w:val="22"/>
                <w:u w:val="none"/>
              </w:rPr>
            </w:pPr>
          </w:p>
        </w:tc>
      </w:tr>
      <w:tr>
        <w:tblPrEx>
          <w:tblCellMar>
            <w:top w:w="0" w:type="dxa"/>
            <w:left w:w="0" w:type="dxa"/>
            <w:bottom w:w="0" w:type="dxa"/>
            <w:right w:w="0" w:type="dxa"/>
          </w:tblCellMar>
        </w:tblPrEx>
        <w:trPr>
          <w:trHeight w:val="567" w:hRule="exact"/>
          <w:jc w:val="center"/>
        </w:trPr>
        <w:tc>
          <w:tcPr>
            <w:tcW w:w="1722"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实施部门</w:t>
            </w:r>
          </w:p>
        </w:tc>
        <w:tc>
          <w:tcPr>
            <w:tcW w:w="33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center"/>
              <w:rPr>
                <w:rFonts w:hint="eastAsia" w:ascii="仿宋" w:hAnsi="仿宋" w:eastAsia="仿宋" w:cs="仿宋"/>
                <w:i w:val="0"/>
                <w:color w:val="000000"/>
                <w:sz w:val="22"/>
                <w:szCs w:val="22"/>
                <w:u w:val="none"/>
              </w:rPr>
            </w:pPr>
          </w:p>
        </w:tc>
        <w:tc>
          <w:tcPr>
            <w:tcW w:w="122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项目负责人</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center"/>
              <w:rPr>
                <w:rFonts w:hint="eastAsia" w:ascii="仿宋" w:hAnsi="仿宋" w:eastAsia="仿宋" w:cs="仿宋"/>
                <w:i w:val="0"/>
                <w:color w:val="000000"/>
                <w:sz w:val="22"/>
                <w:szCs w:val="22"/>
                <w:u w:val="none"/>
              </w:rPr>
            </w:pPr>
          </w:p>
        </w:tc>
        <w:tc>
          <w:tcPr>
            <w:tcW w:w="1177"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联系电话</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center"/>
              <w:rPr>
                <w:rFonts w:hint="eastAsia" w:ascii="仿宋" w:hAnsi="仿宋" w:eastAsia="仿宋" w:cs="仿宋"/>
                <w:i w:val="0"/>
                <w:color w:val="000000"/>
                <w:sz w:val="22"/>
                <w:szCs w:val="22"/>
                <w:u w:val="none"/>
              </w:rPr>
            </w:pPr>
          </w:p>
        </w:tc>
      </w:tr>
      <w:tr>
        <w:tblPrEx>
          <w:tblCellMar>
            <w:top w:w="0" w:type="dxa"/>
            <w:left w:w="0" w:type="dxa"/>
            <w:bottom w:w="0" w:type="dxa"/>
            <w:right w:w="0" w:type="dxa"/>
          </w:tblCellMar>
        </w:tblPrEx>
        <w:trPr>
          <w:trHeight w:val="567" w:hRule="exact"/>
          <w:jc w:val="center"/>
        </w:trPr>
        <w:tc>
          <w:tcPr>
            <w:tcW w:w="1722"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项目期限</w:t>
            </w:r>
          </w:p>
        </w:tc>
        <w:tc>
          <w:tcPr>
            <w:tcW w:w="8480" w:type="dxa"/>
            <w:gridSpan w:val="7"/>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center"/>
              <w:rPr>
                <w:rFonts w:hint="eastAsia" w:ascii="仿宋" w:hAnsi="仿宋" w:eastAsia="仿宋" w:cs="仿宋"/>
                <w:i w:val="0"/>
                <w:color w:val="000000"/>
                <w:sz w:val="22"/>
                <w:szCs w:val="22"/>
                <w:u w:val="none"/>
              </w:rPr>
            </w:pPr>
          </w:p>
        </w:tc>
      </w:tr>
      <w:tr>
        <w:tblPrEx>
          <w:tblCellMar>
            <w:top w:w="0" w:type="dxa"/>
            <w:left w:w="0" w:type="dxa"/>
            <w:bottom w:w="0" w:type="dxa"/>
            <w:right w:w="0" w:type="dxa"/>
          </w:tblCellMar>
        </w:tblPrEx>
        <w:trPr>
          <w:trHeight w:val="567" w:hRule="exact"/>
          <w:jc w:val="center"/>
        </w:trPr>
        <w:tc>
          <w:tcPr>
            <w:tcW w:w="1722"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项目金额(万元)</w:t>
            </w:r>
          </w:p>
        </w:tc>
        <w:tc>
          <w:tcPr>
            <w:tcW w:w="8480" w:type="dxa"/>
            <w:gridSpan w:val="7"/>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center"/>
              <w:rPr>
                <w:rFonts w:hint="eastAsia" w:ascii="仿宋" w:hAnsi="仿宋" w:eastAsia="仿宋" w:cs="仿宋"/>
                <w:i w:val="0"/>
                <w:color w:val="000000"/>
                <w:sz w:val="22"/>
                <w:szCs w:val="22"/>
                <w:u w:val="none"/>
              </w:rPr>
            </w:pPr>
          </w:p>
        </w:tc>
      </w:tr>
      <w:tr>
        <w:tblPrEx>
          <w:tblCellMar>
            <w:top w:w="0" w:type="dxa"/>
            <w:left w:w="0" w:type="dxa"/>
            <w:bottom w:w="0" w:type="dxa"/>
            <w:right w:w="0" w:type="dxa"/>
          </w:tblCellMar>
        </w:tblPrEx>
        <w:trPr>
          <w:trHeight w:val="567" w:hRule="exact"/>
          <w:jc w:val="center"/>
        </w:trPr>
        <w:tc>
          <w:tcPr>
            <w:tcW w:w="1722"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绩效目标</w:t>
            </w:r>
          </w:p>
        </w:tc>
        <w:tc>
          <w:tcPr>
            <w:tcW w:w="8480" w:type="dxa"/>
            <w:gridSpan w:val="7"/>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中长期目标（2021年-2021年）</w:t>
            </w:r>
          </w:p>
        </w:tc>
      </w:tr>
      <w:tr>
        <w:tblPrEx>
          <w:tblCellMar>
            <w:top w:w="0" w:type="dxa"/>
            <w:left w:w="0" w:type="dxa"/>
            <w:bottom w:w="0" w:type="dxa"/>
            <w:right w:w="0" w:type="dxa"/>
          </w:tblCellMar>
        </w:tblPrEx>
        <w:trPr>
          <w:trHeight w:val="567" w:hRule="exact"/>
          <w:jc w:val="center"/>
        </w:trPr>
        <w:tc>
          <w:tcPr>
            <w:tcW w:w="172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center"/>
              <w:rPr>
                <w:rFonts w:hint="eastAsia" w:ascii="仿宋" w:hAnsi="仿宋" w:eastAsia="仿宋" w:cs="仿宋"/>
                <w:i w:val="0"/>
                <w:color w:val="000000"/>
                <w:sz w:val="22"/>
                <w:szCs w:val="22"/>
                <w:u w:val="none"/>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ind w:right="393" w:rightChars="187"/>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目标1</w:t>
            </w:r>
          </w:p>
        </w:tc>
        <w:tc>
          <w:tcPr>
            <w:tcW w:w="6440" w:type="dxa"/>
            <w:gridSpan w:val="6"/>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ind w:right="3030" w:rightChars="1443"/>
              <w:jc w:val="left"/>
              <w:rPr>
                <w:rFonts w:hint="eastAsia" w:ascii="仿宋" w:hAnsi="仿宋" w:eastAsia="仿宋" w:cs="仿宋"/>
                <w:i w:val="0"/>
                <w:color w:val="000000"/>
                <w:sz w:val="22"/>
                <w:szCs w:val="22"/>
                <w:u w:val="none"/>
              </w:rPr>
            </w:pPr>
          </w:p>
        </w:tc>
      </w:tr>
      <w:tr>
        <w:tblPrEx>
          <w:tblCellMar>
            <w:top w:w="0" w:type="dxa"/>
            <w:left w:w="0" w:type="dxa"/>
            <w:bottom w:w="0" w:type="dxa"/>
            <w:right w:w="0" w:type="dxa"/>
          </w:tblCellMar>
        </w:tblPrEx>
        <w:trPr>
          <w:trHeight w:val="567" w:hRule="exact"/>
          <w:jc w:val="center"/>
        </w:trPr>
        <w:tc>
          <w:tcPr>
            <w:tcW w:w="172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center"/>
              <w:rPr>
                <w:rFonts w:hint="eastAsia" w:ascii="仿宋" w:hAnsi="仿宋" w:eastAsia="仿宋" w:cs="仿宋"/>
                <w:i w:val="0"/>
                <w:color w:val="000000"/>
                <w:sz w:val="22"/>
                <w:szCs w:val="22"/>
                <w:u w:val="none"/>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目标2</w:t>
            </w:r>
          </w:p>
        </w:tc>
        <w:tc>
          <w:tcPr>
            <w:tcW w:w="6440" w:type="dxa"/>
            <w:gridSpan w:val="6"/>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left"/>
              <w:rPr>
                <w:rFonts w:hint="eastAsia" w:ascii="仿宋" w:hAnsi="仿宋" w:eastAsia="仿宋" w:cs="仿宋"/>
                <w:i w:val="0"/>
                <w:color w:val="000000"/>
                <w:sz w:val="22"/>
                <w:szCs w:val="22"/>
                <w:u w:val="none"/>
              </w:rPr>
            </w:pPr>
          </w:p>
        </w:tc>
      </w:tr>
      <w:tr>
        <w:tblPrEx>
          <w:tblCellMar>
            <w:top w:w="0" w:type="dxa"/>
            <w:left w:w="0" w:type="dxa"/>
            <w:bottom w:w="0" w:type="dxa"/>
            <w:right w:w="0" w:type="dxa"/>
          </w:tblCellMar>
        </w:tblPrEx>
        <w:trPr>
          <w:trHeight w:val="410" w:hRule="exact"/>
          <w:jc w:val="center"/>
        </w:trPr>
        <w:tc>
          <w:tcPr>
            <w:tcW w:w="1722"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一级指标</w:t>
            </w:r>
          </w:p>
        </w:tc>
        <w:tc>
          <w:tcPr>
            <w:tcW w:w="204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二级指标</w:t>
            </w:r>
          </w:p>
        </w:tc>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三级指标</w:t>
            </w:r>
          </w:p>
        </w:tc>
        <w:tc>
          <w:tcPr>
            <w:tcW w:w="1220"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指标内容</w:t>
            </w:r>
          </w:p>
        </w:tc>
        <w:tc>
          <w:tcPr>
            <w:tcW w:w="2797" w:type="dxa"/>
            <w:gridSpan w:val="3"/>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tabs>
                <w:tab w:val="left" w:pos="2520"/>
              </w:tabs>
              <w:ind w:right="-4" w:rightChars="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指标值</w:t>
            </w:r>
          </w:p>
        </w:tc>
        <w:tc>
          <w:tcPr>
            <w:tcW w:w="1163" w:type="dxa"/>
            <w:vMerge w:val="restart"/>
            <w:tcBorders>
              <w:top w:val="single" w:color="000000" w:sz="4" w:space="0"/>
              <w:left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评（扣）分标准</w:t>
            </w:r>
          </w:p>
        </w:tc>
      </w:tr>
      <w:tr>
        <w:tblPrEx>
          <w:tblCellMar>
            <w:top w:w="0" w:type="dxa"/>
            <w:left w:w="0" w:type="dxa"/>
            <w:bottom w:w="0" w:type="dxa"/>
            <w:right w:w="0" w:type="dxa"/>
          </w:tblCellMar>
        </w:tblPrEx>
        <w:trPr>
          <w:trHeight w:val="557" w:hRule="exact"/>
          <w:jc w:val="center"/>
        </w:trPr>
        <w:tc>
          <w:tcPr>
            <w:tcW w:w="172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center"/>
              <w:rPr>
                <w:rFonts w:hint="eastAsia" w:ascii="仿宋" w:hAnsi="仿宋" w:eastAsia="仿宋" w:cs="仿宋"/>
                <w:i w:val="0"/>
                <w:color w:val="000000"/>
                <w:sz w:val="22"/>
                <w:szCs w:val="22"/>
                <w:u w:val="none"/>
              </w:rPr>
            </w:pPr>
          </w:p>
        </w:tc>
        <w:tc>
          <w:tcPr>
            <w:tcW w:w="204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center"/>
              <w:rPr>
                <w:rFonts w:hint="eastAsia" w:ascii="仿宋" w:hAnsi="仿宋" w:eastAsia="仿宋" w:cs="仿宋"/>
                <w:i w:val="0"/>
                <w:color w:val="000000"/>
                <w:sz w:val="22"/>
                <w:szCs w:val="22"/>
                <w:u w:val="none"/>
              </w:rPr>
            </w:pPr>
          </w:p>
        </w:tc>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2"/>
                <w:szCs w:val="22"/>
                <w:u w:val="none"/>
              </w:rPr>
            </w:pPr>
          </w:p>
        </w:tc>
        <w:tc>
          <w:tcPr>
            <w:tcW w:w="12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2"/>
                <w:szCs w:val="22"/>
                <w:u w:val="none"/>
              </w:rPr>
            </w:pPr>
          </w:p>
        </w:tc>
        <w:tc>
          <w:tcPr>
            <w:tcW w:w="8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符号</w:t>
            </w:r>
          </w:p>
        </w:tc>
        <w:tc>
          <w:tcPr>
            <w:tcW w:w="8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值</w:t>
            </w:r>
          </w:p>
        </w:tc>
        <w:tc>
          <w:tcPr>
            <w:tcW w:w="117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单位（文字描述）</w:t>
            </w:r>
          </w:p>
        </w:tc>
        <w:tc>
          <w:tcPr>
            <w:tcW w:w="1163" w:type="dxa"/>
            <w:vMerge w:val="continue"/>
            <w:tcBorders>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2"/>
                <w:szCs w:val="22"/>
                <w:u w:val="none"/>
              </w:rPr>
            </w:pPr>
          </w:p>
        </w:tc>
      </w:tr>
      <w:tr>
        <w:tblPrEx>
          <w:tblCellMar>
            <w:top w:w="0" w:type="dxa"/>
            <w:left w:w="0" w:type="dxa"/>
            <w:bottom w:w="0" w:type="dxa"/>
            <w:right w:w="0" w:type="dxa"/>
          </w:tblCellMar>
        </w:tblPrEx>
        <w:trPr>
          <w:trHeight w:val="567" w:hRule="exact"/>
          <w:jc w:val="center"/>
        </w:trPr>
        <w:tc>
          <w:tcPr>
            <w:tcW w:w="1722"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产出指标</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数量指标</w:t>
            </w:r>
          </w:p>
        </w:tc>
        <w:tc>
          <w:tcPr>
            <w:tcW w:w="12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left"/>
              <w:rPr>
                <w:rFonts w:hint="eastAsia" w:ascii="仿宋" w:hAnsi="仿宋" w:eastAsia="仿宋" w:cs="仿宋"/>
                <w:i w:val="0"/>
                <w:color w:val="000000"/>
                <w:sz w:val="22"/>
                <w:szCs w:val="22"/>
                <w:u w:val="none"/>
              </w:rPr>
            </w:pPr>
          </w:p>
        </w:tc>
        <w:tc>
          <w:tcPr>
            <w:tcW w:w="12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left"/>
              <w:rPr>
                <w:rFonts w:hint="eastAsia" w:ascii="仿宋" w:hAnsi="仿宋" w:eastAsia="仿宋" w:cs="仿宋"/>
                <w:i w:val="0"/>
                <w:color w:val="000000"/>
                <w:sz w:val="22"/>
                <w:szCs w:val="22"/>
                <w:u w:val="none"/>
              </w:rPr>
            </w:pP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left"/>
              <w:rPr>
                <w:rFonts w:hint="eastAsia" w:ascii="仿宋" w:hAnsi="仿宋" w:eastAsia="仿宋" w:cs="仿宋"/>
                <w:i w:val="0"/>
                <w:color w:val="000000"/>
                <w:sz w:val="22"/>
                <w:szCs w:val="22"/>
                <w:u w:val="none"/>
              </w:rPr>
            </w:pP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right"/>
              <w:rPr>
                <w:rFonts w:hint="eastAsia" w:ascii="仿宋" w:hAnsi="仿宋" w:eastAsia="仿宋" w:cs="仿宋"/>
                <w:i w:val="0"/>
                <w:color w:val="000000"/>
                <w:sz w:val="22"/>
                <w:szCs w:val="22"/>
                <w:u w:val="none"/>
              </w:rPr>
            </w:pPr>
          </w:p>
        </w:tc>
        <w:tc>
          <w:tcPr>
            <w:tcW w:w="117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left"/>
              <w:rPr>
                <w:rFonts w:hint="eastAsia" w:ascii="仿宋" w:hAnsi="仿宋" w:eastAsia="仿宋" w:cs="仿宋"/>
                <w:i w:val="0"/>
                <w:color w:val="000000"/>
                <w:sz w:val="22"/>
                <w:szCs w:val="22"/>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both"/>
              <w:rPr>
                <w:rFonts w:hint="eastAsia" w:ascii="仿宋" w:hAnsi="仿宋" w:eastAsia="仿宋" w:cs="仿宋"/>
                <w:i w:val="0"/>
                <w:color w:val="000000"/>
                <w:sz w:val="22"/>
                <w:szCs w:val="22"/>
                <w:u w:val="none"/>
              </w:rPr>
            </w:pPr>
          </w:p>
        </w:tc>
      </w:tr>
      <w:tr>
        <w:tblPrEx>
          <w:tblCellMar>
            <w:top w:w="0" w:type="dxa"/>
            <w:left w:w="0" w:type="dxa"/>
            <w:bottom w:w="0" w:type="dxa"/>
            <w:right w:w="0" w:type="dxa"/>
          </w:tblCellMar>
        </w:tblPrEx>
        <w:trPr>
          <w:trHeight w:val="567" w:hRule="exact"/>
          <w:jc w:val="center"/>
        </w:trPr>
        <w:tc>
          <w:tcPr>
            <w:tcW w:w="172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center"/>
              <w:rPr>
                <w:rFonts w:hint="eastAsia" w:ascii="仿宋" w:hAnsi="仿宋" w:eastAsia="仿宋" w:cs="仿宋"/>
                <w:i w:val="0"/>
                <w:color w:val="000000"/>
                <w:sz w:val="22"/>
                <w:szCs w:val="22"/>
                <w:u w:val="none"/>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数量指标</w:t>
            </w:r>
          </w:p>
        </w:tc>
        <w:tc>
          <w:tcPr>
            <w:tcW w:w="12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left"/>
              <w:rPr>
                <w:rFonts w:hint="eastAsia" w:ascii="仿宋" w:hAnsi="仿宋" w:eastAsia="仿宋" w:cs="仿宋"/>
                <w:i w:val="0"/>
                <w:color w:val="000000"/>
                <w:sz w:val="22"/>
                <w:szCs w:val="22"/>
                <w:u w:val="none"/>
              </w:rPr>
            </w:pPr>
          </w:p>
        </w:tc>
        <w:tc>
          <w:tcPr>
            <w:tcW w:w="12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left"/>
              <w:rPr>
                <w:rFonts w:hint="eastAsia" w:ascii="仿宋" w:hAnsi="仿宋" w:eastAsia="仿宋" w:cs="仿宋"/>
                <w:i w:val="0"/>
                <w:color w:val="000000"/>
                <w:sz w:val="22"/>
                <w:szCs w:val="22"/>
                <w:u w:val="none"/>
              </w:rPr>
            </w:pP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left"/>
              <w:rPr>
                <w:rFonts w:hint="eastAsia" w:ascii="仿宋" w:hAnsi="仿宋" w:eastAsia="仿宋" w:cs="仿宋"/>
                <w:i w:val="0"/>
                <w:color w:val="000000"/>
                <w:sz w:val="22"/>
                <w:szCs w:val="22"/>
                <w:u w:val="none"/>
              </w:rPr>
            </w:pP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right"/>
              <w:rPr>
                <w:rFonts w:hint="eastAsia" w:ascii="仿宋" w:hAnsi="仿宋" w:eastAsia="仿宋" w:cs="仿宋"/>
                <w:i w:val="0"/>
                <w:color w:val="000000"/>
                <w:sz w:val="22"/>
                <w:szCs w:val="22"/>
                <w:u w:val="none"/>
              </w:rPr>
            </w:pPr>
          </w:p>
        </w:tc>
        <w:tc>
          <w:tcPr>
            <w:tcW w:w="117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left"/>
              <w:rPr>
                <w:rFonts w:hint="eastAsia" w:ascii="仿宋" w:hAnsi="仿宋" w:eastAsia="仿宋" w:cs="仿宋"/>
                <w:i w:val="0"/>
                <w:color w:val="000000"/>
                <w:sz w:val="22"/>
                <w:szCs w:val="22"/>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both"/>
              <w:rPr>
                <w:rFonts w:hint="eastAsia" w:ascii="仿宋" w:hAnsi="仿宋" w:eastAsia="仿宋" w:cs="仿宋"/>
                <w:i w:val="0"/>
                <w:color w:val="000000"/>
                <w:sz w:val="22"/>
                <w:szCs w:val="22"/>
                <w:u w:val="none"/>
              </w:rPr>
            </w:pPr>
          </w:p>
        </w:tc>
      </w:tr>
      <w:tr>
        <w:tblPrEx>
          <w:tblCellMar>
            <w:top w:w="0" w:type="dxa"/>
            <w:left w:w="0" w:type="dxa"/>
            <w:bottom w:w="0" w:type="dxa"/>
            <w:right w:w="0" w:type="dxa"/>
          </w:tblCellMar>
        </w:tblPrEx>
        <w:trPr>
          <w:trHeight w:val="567" w:hRule="exact"/>
          <w:jc w:val="center"/>
        </w:trPr>
        <w:tc>
          <w:tcPr>
            <w:tcW w:w="172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center"/>
              <w:rPr>
                <w:rFonts w:hint="eastAsia" w:ascii="仿宋" w:hAnsi="仿宋" w:eastAsia="仿宋" w:cs="仿宋"/>
                <w:i w:val="0"/>
                <w:color w:val="000000"/>
                <w:sz w:val="22"/>
                <w:szCs w:val="22"/>
                <w:u w:val="none"/>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质量指标</w:t>
            </w:r>
          </w:p>
        </w:tc>
        <w:tc>
          <w:tcPr>
            <w:tcW w:w="12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left"/>
              <w:rPr>
                <w:rFonts w:hint="eastAsia" w:ascii="仿宋" w:hAnsi="仿宋" w:eastAsia="仿宋" w:cs="仿宋"/>
                <w:i w:val="0"/>
                <w:color w:val="000000"/>
                <w:sz w:val="22"/>
                <w:szCs w:val="22"/>
                <w:u w:val="none"/>
              </w:rPr>
            </w:pPr>
          </w:p>
        </w:tc>
        <w:tc>
          <w:tcPr>
            <w:tcW w:w="12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left"/>
              <w:rPr>
                <w:rFonts w:hint="eastAsia" w:ascii="仿宋" w:hAnsi="仿宋" w:eastAsia="仿宋" w:cs="仿宋"/>
                <w:i w:val="0"/>
                <w:color w:val="000000"/>
                <w:sz w:val="22"/>
                <w:szCs w:val="22"/>
                <w:u w:val="none"/>
              </w:rPr>
            </w:pP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left"/>
              <w:rPr>
                <w:rFonts w:hint="eastAsia" w:ascii="仿宋" w:hAnsi="仿宋" w:eastAsia="仿宋" w:cs="仿宋"/>
                <w:i w:val="0"/>
                <w:color w:val="000000"/>
                <w:sz w:val="22"/>
                <w:szCs w:val="22"/>
                <w:u w:val="none"/>
              </w:rPr>
            </w:pP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right"/>
              <w:rPr>
                <w:rFonts w:hint="eastAsia" w:ascii="仿宋" w:hAnsi="仿宋" w:eastAsia="仿宋" w:cs="仿宋"/>
                <w:i w:val="0"/>
                <w:color w:val="000000"/>
                <w:sz w:val="22"/>
                <w:szCs w:val="22"/>
                <w:u w:val="none"/>
              </w:rPr>
            </w:pPr>
          </w:p>
        </w:tc>
        <w:tc>
          <w:tcPr>
            <w:tcW w:w="117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left"/>
              <w:rPr>
                <w:rFonts w:hint="eastAsia" w:ascii="仿宋" w:hAnsi="仿宋" w:eastAsia="仿宋" w:cs="仿宋"/>
                <w:i w:val="0"/>
                <w:color w:val="000000"/>
                <w:sz w:val="22"/>
                <w:szCs w:val="22"/>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ind w:right="304" w:rightChars="145"/>
              <w:jc w:val="both"/>
              <w:rPr>
                <w:rFonts w:hint="eastAsia" w:ascii="仿宋" w:hAnsi="仿宋" w:eastAsia="仿宋" w:cs="仿宋"/>
                <w:i w:val="0"/>
                <w:color w:val="000000"/>
                <w:sz w:val="22"/>
                <w:szCs w:val="22"/>
                <w:u w:val="none"/>
              </w:rPr>
            </w:pPr>
          </w:p>
        </w:tc>
      </w:tr>
      <w:tr>
        <w:tblPrEx>
          <w:tblCellMar>
            <w:top w:w="0" w:type="dxa"/>
            <w:left w:w="0" w:type="dxa"/>
            <w:bottom w:w="0" w:type="dxa"/>
            <w:right w:w="0" w:type="dxa"/>
          </w:tblCellMar>
        </w:tblPrEx>
        <w:trPr>
          <w:trHeight w:val="567" w:hRule="exact"/>
          <w:jc w:val="center"/>
        </w:trPr>
        <w:tc>
          <w:tcPr>
            <w:tcW w:w="172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center"/>
              <w:rPr>
                <w:rFonts w:hint="eastAsia" w:ascii="仿宋" w:hAnsi="仿宋" w:eastAsia="仿宋" w:cs="仿宋"/>
                <w:i w:val="0"/>
                <w:color w:val="000000"/>
                <w:sz w:val="22"/>
                <w:szCs w:val="22"/>
                <w:u w:val="none"/>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质量指标</w:t>
            </w:r>
          </w:p>
        </w:tc>
        <w:tc>
          <w:tcPr>
            <w:tcW w:w="12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left"/>
              <w:rPr>
                <w:rFonts w:hint="eastAsia" w:ascii="仿宋" w:hAnsi="仿宋" w:eastAsia="仿宋" w:cs="仿宋"/>
                <w:i w:val="0"/>
                <w:color w:val="000000"/>
                <w:sz w:val="22"/>
                <w:szCs w:val="22"/>
                <w:u w:val="none"/>
              </w:rPr>
            </w:pPr>
          </w:p>
        </w:tc>
        <w:tc>
          <w:tcPr>
            <w:tcW w:w="12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left"/>
              <w:rPr>
                <w:rFonts w:hint="eastAsia" w:ascii="仿宋" w:hAnsi="仿宋" w:eastAsia="仿宋" w:cs="仿宋"/>
                <w:i w:val="0"/>
                <w:color w:val="000000"/>
                <w:sz w:val="22"/>
                <w:szCs w:val="22"/>
                <w:u w:val="none"/>
              </w:rPr>
            </w:pP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left"/>
              <w:rPr>
                <w:rFonts w:hint="eastAsia" w:ascii="仿宋" w:hAnsi="仿宋" w:eastAsia="仿宋" w:cs="仿宋"/>
                <w:i w:val="0"/>
                <w:color w:val="000000"/>
                <w:sz w:val="22"/>
                <w:szCs w:val="22"/>
                <w:u w:val="none"/>
              </w:rPr>
            </w:pP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right"/>
              <w:rPr>
                <w:rFonts w:hint="eastAsia" w:ascii="仿宋" w:hAnsi="仿宋" w:eastAsia="仿宋" w:cs="仿宋"/>
                <w:i w:val="0"/>
                <w:color w:val="000000"/>
                <w:sz w:val="22"/>
                <w:szCs w:val="22"/>
                <w:u w:val="none"/>
              </w:rPr>
            </w:pPr>
          </w:p>
        </w:tc>
        <w:tc>
          <w:tcPr>
            <w:tcW w:w="117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left"/>
              <w:rPr>
                <w:rFonts w:hint="eastAsia" w:ascii="仿宋" w:hAnsi="仿宋" w:eastAsia="仿宋" w:cs="仿宋"/>
                <w:i w:val="0"/>
                <w:color w:val="000000"/>
                <w:sz w:val="22"/>
                <w:szCs w:val="22"/>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both"/>
              <w:rPr>
                <w:rFonts w:hint="eastAsia" w:ascii="仿宋" w:hAnsi="仿宋" w:eastAsia="仿宋" w:cs="仿宋"/>
                <w:i w:val="0"/>
                <w:color w:val="000000"/>
                <w:sz w:val="22"/>
                <w:szCs w:val="22"/>
                <w:u w:val="none"/>
              </w:rPr>
            </w:pPr>
          </w:p>
        </w:tc>
      </w:tr>
      <w:tr>
        <w:tblPrEx>
          <w:tblCellMar>
            <w:top w:w="0" w:type="dxa"/>
            <w:left w:w="0" w:type="dxa"/>
            <w:bottom w:w="0" w:type="dxa"/>
            <w:right w:w="0" w:type="dxa"/>
          </w:tblCellMar>
        </w:tblPrEx>
        <w:trPr>
          <w:trHeight w:val="567" w:hRule="exact"/>
          <w:jc w:val="center"/>
        </w:trPr>
        <w:tc>
          <w:tcPr>
            <w:tcW w:w="172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center"/>
              <w:rPr>
                <w:rFonts w:hint="eastAsia" w:ascii="仿宋" w:hAnsi="仿宋" w:eastAsia="仿宋" w:cs="仿宋"/>
                <w:i w:val="0"/>
                <w:color w:val="000000"/>
                <w:sz w:val="22"/>
                <w:szCs w:val="22"/>
                <w:u w:val="none"/>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时效指标</w:t>
            </w:r>
          </w:p>
        </w:tc>
        <w:tc>
          <w:tcPr>
            <w:tcW w:w="12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left"/>
              <w:rPr>
                <w:rFonts w:hint="eastAsia" w:ascii="仿宋" w:hAnsi="仿宋" w:eastAsia="仿宋" w:cs="仿宋"/>
                <w:i w:val="0"/>
                <w:color w:val="000000"/>
                <w:sz w:val="22"/>
                <w:szCs w:val="22"/>
                <w:u w:val="none"/>
              </w:rPr>
            </w:pPr>
          </w:p>
        </w:tc>
        <w:tc>
          <w:tcPr>
            <w:tcW w:w="12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left"/>
              <w:rPr>
                <w:rFonts w:hint="eastAsia" w:ascii="仿宋" w:hAnsi="仿宋" w:eastAsia="仿宋" w:cs="仿宋"/>
                <w:i w:val="0"/>
                <w:color w:val="000000"/>
                <w:sz w:val="22"/>
                <w:szCs w:val="22"/>
                <w:u w:val="none"/>
              </w:rPr>
            </w:pP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left"/>
              <w:rPr>
                <w:rFonts w:hint="eastAsia" w:ascii="仿宋" w:hAnsi="仿宋" w:eastAsia="仿宋" w:cs="仿宋"/>
                <w:i w:val="0"/>
                <w:color w:val="000000"/>
                <w:sz w:val="22"/>
                <w:szCs w:val="22"/>
                <w:u w:val="none"/>
              </w:rPr>
            </w:pP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right"/>
              <w:rPr>
                <w:rFonts w:hint="eastAsia" w:ascii="仿宋" w:hAnsi="仿宋" w:eastAsia="仿宋" w:cs="仿宋"/>
                <w:i w:val="0"/>
                <w:color w:val="000000"/>
                <w:sz w:val="22"/>
                <w:szCs w:val="22"/>
                <w:u w:val="none"/>
              </w:rPr>
            </w:pPr>
          </w:p>
        </w:tc>
        <w:tc>
          <w:tcPr>
            <w:tcW w:w="117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left"/>
              <w:rPr>
                <w:rFonts w:hint="eastAsia" w:ascii="仿宋" w:hAnsi="仿宋" w:eastAsia="仿宋" w:cs="仿宋"/>
                <w:i w:val="0"/>
                <w:color w:val="000000"/>
                <w:sz w:val="22"/>
                <w:szCs w:val="22"/>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both"/>
              <w:rPr>
                <w:rFonts w:hint="eastAsia" w:ascii="仿宋" w:hAnsi="仿宋" w:eastAsia="仿宋" w:cs="仿宋"/>
                <w:i w:val="0"/>
                <w:color w:val="000000"/>
                <w:sz w:val="22"/>
                <w:szCs w:val="22"/>
                <w:u w:val="none"/>
              </w:rPr>
            </w:pPr>
          </w:p>
        </w:tc>
      </w:tr>
      <w:tr>
        <w:tblPrEx>
          <w:tblCellMar>
            <w:top w:w="0" w:type="dxa"/>
            <w:left w:w="0" w:type="dxa"/>
            <w:bottom w:w="0" w:type="dxa"/>
            <w:right w:w="0" w:type="dxa"/>
          </w:tblCellMar>
        </w:tblPrEx>
        <w:trPr>
          <w:trHeight w:val="567" w:hRule="exact"/>
          <w:jc w:val="center"/>
        </w:trPr>
        <w:tc>
          <w:tcPr>
            <w:tcW w:w="172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center"/>
              <w:rPr>
                <w:rFonts w:hint="eastAsia" w:ascii="仿宋" w:hAnsi="仿宋" w:eastAsia="仿宋" w:cs="仿宋"/>
                <w:i w:val="0"/>
                <w:color w:val="000000"/>
                <w:sz w:val="22"/>
                <w:szCs w:val="22"/>
                <w:u w:val="none"/>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时效指标</w:t>
            </w:r>
          </w:p>
        </w:tc>
        <w:tc>
          <w:tcPr>
            <w:tcW w:w="12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left"/>
              <w:rPr>
                <w:rFonts w:hint="eastAsia" w:ascii="仿宋" w:hAnsi="仿宋" w:eastAsia="仿宋" w:cs="仿宋"/>
                <w:i w:val="0"/>
                <w:color w:val="000000"/>
                <w:sz w:val="22"/>
                <w:szCs w:val="22"/>
                <w:u w:val="none"/>
              </w:rPr>
            </w:pPr>
          </w:p>
        </w:tc>
        <w:tc>
          <w:tcPr>
            <w:tcW w:w="12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left"/>
              <w:rPr>
                <w:rFonts w:hint="eastAsia" w:ascii="仿宋" w:hAnsi="仿宋" w:eastAsia="仿宋" w:cs="仿宋"/>
                <w:i w:val="0"/>
                <w:color w:val="000000"/>
                <w:sz w:val="22"/>
                <w:szCs w:val="22"/>
                <w:u w:val="none"/>
              </w:rPr>
            </w:pP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left"/>
              <w:rPr>
                <w:rFonts w:hint="eastAsia" w:ascii="仿宋" w:hAnsi="仿宋" w:eastAsia="仿宋" w:cs="仿宋"/>
                <w:i w:val="0"/>
                <w:color w:val="000000"/>
                <w:sz w:val="22"/>
                <w:szCs w:val="22"/>
                <w:u w:val="none"/>
              </w:rPr>
            </w:pP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right"/>
              <w:rPr>
                <w:rFonts w:hint="eastAsia" w:ascii="仿宋" w:hAnsi="仿宋" w:eastAsia="仿宋" w:cs="仿宋"/>
                <w:i w:val="0"/>
                <w:color w:val="000000"/>
                <w:sz w:val="22"/>
                <w:szCs w:val="22"/>
                <w:u w:val="none"/>
              </w:rPr>
            </w:pPr>
          </w:p>
        </w:tc>
        <w:tc>
          <w:tcPr>
            <w:tcW w:w="117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left"/>
              <w:rPr>
                <w:rFonts w:hint="eastAsia" w:ascii="仿宋" w:hAnsi="仿宋" w:eastAsia="仿宋" w:cs="仿宋"/>
                <w:i w:val="0"/>
                <w:color w:val="000000"/>
                <w:sz w:val="22"/>
                <w:szCs w:val="22"/>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left"/>
              <w:rPr>
                <w:rFonts w:hint="eastAsia" w:ascii="仿宋" w:hAnsi="仿宋" w:eastAsia="仿宋" w:cs="仿宋"/>
                <w:i w:val="0"/>
                <w:color w:val="000000"/>
                <w:sz w:val="22"/>
                <w:szCs w:val="22"/>
                <w:u w:val="none"/>
              </w:rPr>
            </w:pPr>
          </w:p>
        </w:tc>
      </w:tr>
      <w:tr>
        <w:tblPrEx>
          <w:tblCellMar>
            <w:top w:w="0" w:type="dxa"/>
            <w:left w:w="0" w:type="dxa"/>
            <w:bottom w:w="0" w:type="dxa"/>
            <w:right w:w="0" w:type="dxa"/>
          </w:tblCellMar>
        </w:tblPrEx>
        <w:trPr>
          <w:trHeight w:val="567" w:hRule="exact"/>
          <w:jc w:val="center"/>
        </w:trPr>
        <w:tc>
          <w:tcPr>
            <w:tcW w:w="172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center"/>
              <w:rPr>
                <w:rFonts w:hint="eastAsia" w:ascii="仿宋" w:hAnsi="仿宋" w:eastAsia="仿宋" w:cs="仿宋"/>
                <w:i w:val="0"/>
                <w:color w:val="000000"/>
                <w:sz w:val="22"/>
                <w:szCs w:val="22"/>
                <w:u w:val="none"/>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成本指标</w:t>
            </w:r>
          </w:p>
        </w:tc>
        <w:tc>
          <w:tcPr>
            <w:tcW w:w="12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left"/>
              <w:rPr>
                <w:rFonts w:hint="eastAsia" w:ascii="仿宋" w:hAnsi="仿宋" w:eastAsia="仿宋" w:cs="仿宋"/>
                <w:i w:val="0"/>
                <w:color w:val="000000"/>
                <w:sz w:val="22"/>
                <w:szCs w:val="22"/>
                <w:u w:val="none"/>
              </w:rPr>
            </w:pPr>
          </w:p>
        </w:tc>
        <w:tc>
          <w:tcPr>
            <w:tcW w:w="12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left"/>
              <w:rPr>
                <w:rFonts w:hint="eastAsia" w:ascii="仿宋" w:hAnsi="仿宋" w:eastAsia="仿宋" w:cs="仿宋"/>
                <w:i w:val="0"/>
                <w:color w:val="000000"/>
                <w:sz w:val="22"/>
                <w:szCs w:val="22"/>
                <w:u w:val="none"/>
              </w:rPr>
            </w:pP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left"/>
              <w:rPr>
                <w:rFonts w:hint="eastAsia" w:ascii="仿宋" w:hAnsi="仿宋" w:eastAsia="仿宋" w:cs="仿宋"/>
                <w:i w:val="0"/>
                <w:color w:val="000000"/>
                <w:sz w:val="22"/>
                <w:szCs w:val="22"/>
                <w:u w:val="none"/>
              </w:rPr>
            </w:pP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right"/>
              <w:rPr>
                <w:rFonts w:hint="eastAsia" w:ascii="仿宋" w:hAnsi="仿宋" w:eastAsia="仿宋" w:cs="仿宋"/>
                <w:i w:val="0"/>
                <w:color w:val="000000"/>
                <w:sz w:val="22"/>
                <w:szCs w:val="22"/>
                <w:u w:val="none"/>
              </w:rPr>
            </w:pPr>
          </w:p>
        </w:tc>
        <w:tc>
          <w:tcPr>
            <w:tcW w:w="117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left"/>
              <w:rPr>
                <w:rFonts w:hint="eastAsia" w:ascii="仿宋" w:hAnsi="仿宋" w:eastAsia="仿宋" w:cs="仿宋"/>
                <w:i w:val="0"/>
                <w:color w:val="000000"/>
                <w:sz w:val="22"/>
                <w:szCs w:val="22"/>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both"/>
              <w:rPr>
                <w:rFonts w:hint="eastAsia" w:ascii="仿宋" w:hAnsi="仿宋" w:eastAsia="仿宋" w:cs="仿宋"/>
                <w:i w:val="0"/>
                <w:color w:val="000000"/>
                <w:sz w:val="22"/>
                <w:szCs w:val="22"/>
                <w:u w:val="none"/>
              </w:rPr>
            </w:pPr>
          </w:p>
        </w:tc>
      </w:tr>
      <w:tr>
        <w:tblPrEx>
          <w:tblCellMar>
            <w:top w:w="0" w:type="dxa"/>
            <w:left w:w="0" w:type="dxa"/>
            <w:bottom w:w="0" w:type="dxa"/>
            <w:right w:w="0" w:type="dxa"/>
          </w:tblCellMar>
        </w:tblPrEx>
        <w:trPr>
          <w:trHeight w:val="567" w:hRule="exact"/>
          <w:jc w:val="center"/>
        </w:trPr>
        <w:tc>
          <w:tcPr>
            <w:tcW w:w="172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center"/>
              <w:rPr>
                <w:rFonts w:hint="eastAsia" w:ascii="仿宋" w:hAnsi="仿宋" w:eastAsia="仿宋" w:cs="仿宋"/>
                <w:i w:val="0"/>
                <w:color w:val="000000"/>
                <w:sz w:val="22"/>
                <w:szCs w:val="22"/>
                <w:u w:val="none"/>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成本指标</w:t>
            </w:r>
          </w:p>
        </w:tc>
        <w:tc>
          <w:tcPr>
            <w:tcW w:w="12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left"/>
              <w:rPr>
                <w:rFonts w:hint="eastAsia" w:ascii="仿宋" w:hAnsi="仿宋" w:eastAsia="仿宋" w:cs="仿宋"/>
                <w:i w:val="0"/>
                <w:color w:val="000000"/>
                <w:sz w:val="22"/>
                <w:szCs w:val="22"/>
                <w:u w:val="none"/>
              </w:rPr>
            </w:pPr>
          </w:p>
        </w:tc>
        <w:tc>
          <w:tcPr>
            <w:tcW w:w="12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left"/>
              <w:rPr>
                <w:rFonts w:hint="eastAsia" w:ascii="仿宋" w:hAnsi="仿宋" w:eastAsia="仿宋" w:cs="仿宋"/>
                <w:i w:val="0"/>
                <w:color w:val="000000"/>
                <w:sz w:val="22"/>
                <w:szCs w:val="22"/>
                <w:u w:val="none"/>
              </w:rPr>
            </w:pP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left"/>
              <w:rPr>
                <w:rFonts w:hint="eastAsia" w:ascii="仿宋" w:hAnsi="仿宋" w:eastAsia="仿宋" w:cs="仿宋"/>
                <w:i w:val="0"/>
                <w:color w:val="000000"/>
                <w:sz w:val="22"/>
                <w:szCs w:val="22"/>
                <w:u w:val="none"/>
              </w:rPr>
            </w:pP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right"/>
              <w:rPr>
                <w:rFonts w:hint="eastAsia" w:ascii="仿宋" w:hAnsi="仿宋" w:eastAsia="仿宋" w:cs="仿宋"/>
                <w:i w:val="0"/>
                <w:color w:val="000000"/>
                <w:sz w:val="22"/>
                <w:szCs w:val="22"/>
                <w:u w:val="none"/>
              </w:rPr>
            </w:pPr>
          </w:p>
        </w:tc>
        <w:tc>
          <w:tcPr>
            <w:tcW w:w="117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left"/>
              <w:rPr>
                <w:rFonts w:hint="eastAsia" w:ascii="仿宋" w:hAnsi="仿宋" w:eastAsia="仿宋" w:cs="仿宋"/>
                <w:i w:val="0"/>
                <w:color w:val="000000"/>
                <w:sz w:val="22"/>
                <w:szCs w:val="22"/>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both"/>
              <w:rPr>
                <w:rFonts w:hint="eastAsia" w:ascii="仿宋" w:hAnsi="仿宋" w:eastAsia="仿宋" w:cs="仿宋"/>
                <w:i w:val="0"/>
                <w:color w:val="000000"/>
                <w:sz w:val="22"/>
                <w:szCs w:val="22"/>
                <w:u w:val="none"/>
              </w:rPr>
            </w:pPr>
          </w:p>
        </w:tc>
      </w:tr>
      <w:tr>
        <w:tblPrEx>
          <w:tblCellMar>
            <w:top w:w="0" w:type="dxa"/>
            <w:left w:w="0" w:type="dxa"/>
            <w:bottom w:w="0" w:type="dxa"/>
            <w:right w:w="0" w:type="dxa"/>
          </w:tblCellMar>
        </w:tblPrEx>
        <w:trPr>
          <w:trHeight w:val="567" w:hRule="exact"/>
          <w:jc w:val="center"/>
        </w:trPr>
        <w:tc>
          <w:tcPr>
            <w:tcW w:w="1722"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效益指标</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社会效益指标</w:t>
            </w:r>
          </w:p>
        </w:tc>
        <w:tc>
          <w:tcPr>
            <w:tcW w:w="12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left"/>
              <w:rPr>
                <w:rFonts w:hint="eastAsia" w:ascii="仿宋" w:hAnsi="仿宋" w:eastAsia="仿宋" w:cs="仿宋"/>
                <w:i w:val="0"/>
                <w:color w:val="000000"/>
                <w:sz w:val="22"/>
                <w:szCs w:val="22"/>
                <w:u w:val="none"/>
              </w:rPr>
            </w:pPr>
          </w:p>
        </w:tc>
        <w:tc>
          <w:tcPr>
            <w:tcW w:w="12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left"/>
              <w:rPr>
                <w:rFonts w:hint="eastAsia" w:ascii="仿宋" w:hAnsi="仿宋" w:eastAsia="仿宋" w:cs="仿宋"/>
                <w:i w:val="0"/>
                <w:color w:val="000000"/>
                <w:sz w:val="22"/>
                <w:szCs w:val="22"/>
                <w:u w:val="none"/>
              </w:rPr>
            </w:pP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left"/>
              <w:rPr>
                <w:rFonts w:hint="eastAsia" w:ascii="仿宋" w:hAnsi="仿宋" w:eastAsia="仿宋" w:cs="仿宋"/>
                <w:i w:val="0"/>
                <w:color w:val="000000"/>
                <w:sz w:val="22"/>
                <w:szCs w:val="22"/>
                <w:u w:val="none"/>
              </w:rPr>
            </w:pP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right"/>
              <w:rPr>
                <w:rFonts w:hint="eastAsia" w:ascii="仿宋" w:hAnsi="仿宋" w:eastAsia="仿宋" w:cs="仿宋"/>
                <w:i w:val="0"/>
                <w:color w:val="000000"/>
                <w:sz w:val="22"/>
                <w:szCs w:val="22"/>
                <w:u w:val="none"/>
              </w:rPr>
            </w:pPr>
          </w:p>
        </w:tc>
        <w:tc>
          <w:tcPr>
            <w:tcW w:w="117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left"/>
              <w:rPr>
                <w:rFonts w:hint="eastAsia" w:ascii="仿宋" w:hAnsi="仿宋" w:eastAsia="仿宋" w:cs="仿宋"/>
                <w:i w:val="0"/>
                <w:color w:val="000000"/>
                <w:sz w:val="22"/>
                <w:szCs w:val="22"/>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both"/>
              <w:rPr>
                <w:rFonts w:hint="eastAsia" w:ascii="仿宋" w:hAnsi="仿宋" w:eastAsia="仿宋" w:cs="仿宋"/>
                <w:i w:val="0"/>
                <w:color w:val="000000"/>
                <w:sz w:val="22"/>
                <w:szCs w:val="22"/>
                <w:u w:val="none"/>
              </w:rPr>
            </w:pPr>
          </w:p>
        </w:tc>
      </w:tr>
      <w:tr>
        <w:tblPrEx>
          <w:tblCellMar>
            <w:top w:w="0" w:type="dxa"/>
            <w:left w:w="0" w:type="dxa"/>
            <w:bottom w:w="0" w:type="dxa"/>
            <w:right w:w="0" w:type="dxa"/>
          </w:tblCellMar>
        </w:tblPrEx>
        <w:trPr>
          <w:trHeight w:val="567" w:hRule="exact"/>
          <w:jc w:val="center"/>
        </w:trPr>
        <w:tc>
          <w:tcPr>
            <w:tcW w:w="172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center"/>
              <w:rPr>
                <w:rFonts w:hint="eastAsia" w:ascii="仿宋" w:hAnsi="仿宋" w:eastAsia="仿宋" w:cs="仿宋"/>
                <w:i w:val="0"/>
                <w:color w:val="000000"/>
                <w:sz w:val="22"/>
                <w:szCs w:val="22"/>
                <w:u w:val="none"/>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经济效益指标</w:t>
            </w:r>
          </w:p>
        </w:tc>
        <w:tc>
          <w:tcPr>
            <w:tcW w:w="12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left"/>
              <w:rPr>
                <w:rFonts w:hint="eastAsia" w:ascii="仿宋" w:hAnsi="仿宋" w:eastAsia="仿宋" w:cs="仿宋"/>
                <w:i w:val="0"/>
                <w:color w:val="000000"/>
                <w:sz w:val="22"/>
                <w:szCs w:val="22"/>
                <w:u w:val="none"/>
              </w:rPr>
            </w:pPr>
          </w:p>
        </w:tc>
        <w:tc>
          <w:tcPr>
            <w:tcW w:w="12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left"/>
              <w:rPr>
                <w:rFonts w:hint="eastAsia" w:ascii="仿宋" w:hAnsi="仿宋" w:eastAsia="仿宋" w:cs="仿宋"/>
                <w:i w:val="0"/>
                <w:color w:val="000000"/>
                <w:sz w:val="22"/>
                <w:szCs w:val="22"/>
                <w:u w:val="none"/>
              </w:rPr>
            </w:pP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left"/>
              <w:rPr>
                <w:rFonts w:hint="eastAsia" w:ascii="仿宋" w:hAnsi="仿宋" w:eastAsia="仿宋" w:cs="仿宋"/>
                <w:i w:val="0"/>
                <w:color w:val="000000"/>
                <w:sz w:val="22"/>
                <w:szCs w:val="22"/>
                <w:u w:val="none"/>
              </w:rPr>
            </w:pP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right"/>
              <w:rPr>
                <w:rFonts w:hint="eastAsia" w:ascii="仿宋" w:hAnsi="仿宋" w:eastAsia="仿宋" w:cs="仿宋"/>
                <w:i w:val="0"/>
                <w:color w:val="000000"/>
                <w:sz w:val="22"/>
                <w:szCs w:val="22"/>
                <w:u w:val="none"/>
              </w:rPr>
            </w:pPr>
          </w:p>
        </w:tc>
        <w:tc>
          <w:tcPr>
            <w:tcW w:w="117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left"/>
              <w:rPr>
                <w:rFonts w:hint="eastAsia" w:ascii="仿宋" w:hAnsi="仿宋" w:eastAsia="仿宋" w:cs="仿宋"/>
                <w:i w:val="0"/>
                <w:color w:val="000000"/>
                <w:sz w:val="22"/>
                <w:szCs w:val="22"/>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both"/>
              <w:rPr>
                <w:rFonts w:hint="eastAsia" w:ascii="仿宋" w:hAnsi="仿宋" w:eastAsia="仿宋" w:cs="仿宋"/>
                <w:i w:val="0"/>
                <w:color w:val="000000"/>
                <w:sz w:val="22"/>
                <w:szCs w:val="22"/>
                <w:u w:val="none"/>
              </w:rPr>
            </w:pPr>
          </w:p>
        </w:tc>
      </w:tr>
      <w:tr>
        <w:tblPrEx>
          <w:tblCellMar>
            <w:top w:w="0" w:type="dxa"/>
            <w:left w:w="0" w:type="dxa"/>
            <w:bottom w:w="0" w:type="dxa"/>
            <w:right w:w="0" w:type="dxa"/>
          </w:tblCellMar>
        </w:tblPrEx>
        <w:trPr>
          <w:trHeight w:val="567" w:hRule="exact"/>
          <w:jc w:val="center"/>
        </w:trPr>
        <w:tc>
          <w:tcPr>
            <w:tcW w:w="1722"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满意度指标</w:t>
            </w:r>
          </w:p>
        </w:tc>
        <w:tc>
          <w:tcPr>
            <w:tcW w:w="20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服务对象满意度指标</w:t>
            </w:r>
          </w:p>
        </w:tc>
        <w:tc>
          <w:tcPr>
            <w:tcW w:w="12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left"/>
              <w:rPr>
                <w:rFonts w:hint="eastAsia" w:ascii="仿宋" w:hAnsi="仿宋" w:eastAsia="仿宋" w:cs="仿宋"/>
                <w:i w:val="0"/>
                <w:color w:val="000000"/>
                <w:sz w:val="22"/>
                <w:szCs w:val="22"/>
                <w:u w:val="none"/>
              </w:rPr>
            </w:pPr>
          </w:p>
        </w:tc>
        <w:tc>
          <w:tcPr>
            <w:tcW w:w="12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left"/>
              <w:rPr>
                <w:rFonts w:hint="eastAsia" w:ascii="仿宋" w:hAnsi="仿宋" w:eastAsia="仿宋" w:cs="仿宋"/>
                <w:i w:val="0"/>
                <w:color w:val="000000"/>
                <w:sz w:val="22"/>
                <w:szCs w:val="22"/>
                <w:u w:val="none"/>
              </w:rPr>
            </w:pP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left"/>
              <w:rPr>
                <w:rFonts w:hint="eastAsia" w:ascii="仿宋" w:hAnsi="仿宋" w:eastAsia="仿宋" w:cs="仿宋"/>
                <w:i w:val="0"/>
                <w:color w:val="000000"/>
                <w:sz w:val="22"/>
                <w:szCs w:val="22"/>
                <w:u w:val="none"/>
              </w:rPr>
            </w:pP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right"/>
              <w:rPr>
                <w:rFonts w:hint="eastAsia" w:ascii="仿宋" w:hAnsi="仿宋" w:eastAsia="仿宋" w:cs="仿宋"/>
                <w:i w:val="0"/>
                <w:color w:val="000000"/>
                <w:sz w:val="22"/>
                <w:szCs w:val="22"/>
                <w:u w:val="none"/>
              </w:rPr>
            </w:pPr>
          </w:p>
        </w:tc>
        <w:tc>
          <w:tcPr>
            <w:tcW w:w="117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left"/>
              <w:rPr>
                <w:rFonts w:hint="eastAsia" w:ascii="仿宋" w:hAnsi="仿宋" w:eastAsia="仿宋" w:cs="仿宋"/>
                <w:i w:val="0"/>
                <w:color w:val="000000"/>
                <w:sz w:val="22"/>
                <w:szCs w:val="22"/>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hint="eastAsia" w:ascii="仿宋" w:hAnsi="仿宋" w:eastAsia="仿宋" w:cs="仿宋"/>
                <w:i w:val="0"/>
                <w:color w:val="000000"/>
                <w:sz w:val="22"/>
                <w:szCs w:val="22"/>
                <w:u w:val="none"/>
              </w:rPr>
            </w:pPr>
          </w:p>
        </w:tc>
      </w:tr>
      <w:tr>
        <w:tblPrEx>
          <w:tblCellMar>
            <w:top w:w="0" w:type="dxa"/>
            <w:left w:w="0" w:type="dxa"/>
            <w:bottom w:w="0" w:type="dxa"/>
            <w:right w:w="0" w:type="dxa"/>
          </w:tblCellMar>
        </w:tblPrEx>
        <w:trPr>
          <w:trHeight w:val="567" w:hRule="exact"/>
          <w:jc w:val="center"/>
        </w:trPr>
        <w:tc>
          <w:tcPr>
            <w:tcW w:w="172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center"/>
              <w:rPr>
                <w:rFonts w:hint="eastAsia" w:ascii="仿宋" w:hAnsi="仿宋" w:eastAsia="仿宋" w:cs="仿宋"/>
                <w:i w:val="0"/>
                <w:color w:val="000000"/>
                <w:sz w:val="22"/>
                <w:szCs w:val="22"/>
                <w:u w:val="none"/>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服务对象满意度指标</w:t>
            </w:r>
          </w:p>
        </w:tc>
        <w:tc>
          <w:tcPr>
            <w:tcW w:w="12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left"/>
              <w:rPr>
                <w:rFonts w:hint="eastAsia" w:ascii="仿宋" w:hAnsi="仿宋" w:eastAsia="仿宋" w:cs="仿宋"/>
                <w:i w:val="0"/>
                <w:color w:val="000000"/>
                <w:sz w:val="22"/>
                <w:szCs w:val="22"/>
                <w:u w:val="none"/>
              </w:rPr>
            </w:pPr>
          </w:p>
        </w:tc>
        <w:tc>
          <w:tcPr>
            <w:tcW w:w="12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left"/>
              <w:rPr>
                <w:rFonts w:hint="eastAsia" w:ascii="仿宋" w:hAnsi="仿宋" w:eastAsia="仿宋" w:cs="仿宋"/>
                <w:i w:val="0"/>
                <w:color w:val="000000"/>
                <w:sz w:val="22"/>
                <w:szCs w:val="22"/>
                <w:u w:val="none"/>
              </w:rPr>
            </w:pP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left"/>
              <w:rPr>
                <w:rFonts w:hint="eastAsia" w:ascii="仿宋" w:hAnsi="仿宋" w:eastAsia="仿宋" w:cs="仿宋"/>
                <w:i w:val="0"/>
                <w:color w:val="000000"/>
                <w:sz w:val="22"/>
                <w:szCs w:val="22"/>
                <w:u w:val="none"/>
              </w:rPr>
            </w:pP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right"/>
              <w:rPr>
                <w:rFonts w:hint="eastAsia" w:ascii="仿宋" w:hAnsi="仿宋" w:eastAsia="仿宋" w:cs="仿宋"/>
                <w:i w:val="0"/>
                <w:color w:val="000000"/>
                <w:sz w:val="22"/>
                <w:szCs w:val="22"/>
                <w:u w:val="none"/>
              </w:rPr>
            </w:pPr>
          </w:p>
        </w:tc>
        <w:tc>
          <w:tcPr>
            <w:tcW w:w="117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left"/>
              <w:rPr>
                <w:rFonts w:hint="eastAsia" w:ascii="仿宋" w:hAnsi="仿宋" w:eastAsia="仿宋" w:cs="仿宋"/>
                <w:i w:val="0"/>
                <w:color w:val="000000"/>
                <w:sz w:val="22"/>
                <w:szCs w:val="22"/>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hint="eastAsia" w:ascii="仿宋" w:hAnsi="仿宋" w:eastAsia="仿宋" w:cs="仿宋"/>
                <w:i w:val="0"/>
                <w:color w:val="000000"/>
                <w:sz w:val="22"/>
                <w:szCs w:val="22"/>
                <w:u w:val="none"/>
              </w:rPr>
            </w:pPr>
          </w:p>
        </w:tc>
      </w:tr>
    </w:tbl>
    <w:p>
      <w:pPr>
        <w:pStyle w:val="3"/>
        <w:spacing w:line="540" w:lineRule="exact"/>
        <w:ind w:firstLine="0" w:firstLineChars="0"/>
        <w:jc w:val="left"/>
        <w:rPr>
          <w:rFonts w:hint="eastAsia" w:ascii="仿宋" w:hAnsi="仿宋" w:eastAsia="仿宋" w:cs="仿宋"/>
          <w:kern w:val="0"/>
          <w:sz w:val="24"/>
          <w:lang w:val="en-US" w:eastAsia="zh-CN"/>
        </w:rPr>
      </w:pPr>
      <w:r>
        <w:rPr>
          <w:rFonts w:hint="eastAsia" w:ascii="仿宋" w:hAnsi="仿宋" w:eastAsia="仿宋" w:cs="仿宋"/>
          <w:kern w:val="0"/>
          <w:sz w:val="24"/>
          <w:lang w:eastAsia="zh-CN"/>
        </w:rPr>
        <w:t>绩效目标</w:t>
      </w:r>
      <w:r>
        <w:rPr>
          <w:rFonts w:hint="eastAsia" w:ascii="仿宋" w:hAnsi="仿宋" w:eastAsia="仿宋" w:cs="仿宋"/>
          <w:kern w:val="0"/>
          <w:sz w:val="24"/>
        </w:rPr>
        <w:t xml:space="preserve">填报人：    </w:t>
      </w:r>
      <w:r>
        <w:rPr>
          <w:rFonts w:hint="eastAsia" w:ascii="仿宋" w:hAnsi="仿宋" w:eastAsia="仿宋" w:cs="仿宋"/>
          <w:kern w:val="0"/>
          <w:sz w:val="24"/>
          <w:lang w:val="en-US" w:eastAsia="zh-CN"/>
        </w:rPr>
        <w:t xml:space="preserve">       </w:t>
      </w:r>
      <w:r>
        <w:rPr>
          <w:rFonts w:hint="eastAsia" w:ascii="仿宋" w:hAnsi="仿宋" w:eastAsia="仿宋" w:cs="仿宋"/>
          <w:kern w:val="0"/>
          <w:sz w:val="24"/>
        </w:rPr>
        <w:t xml:space="preserve">       </w:t>
      </w:r>
      <w:r>
        <w:rPr>
          <w:rFonts w:hint="eastAsia" w:ascii="仿宋" w:hAnsi="仿宋" w:eastAsia="仿宋" w:cs="仿宋"/>
          <w:kern w:val="0"/>
          <w:sz w:val="24"/>
          <w:lang w:val="en-US" w:eastAsia="zh-CN"/>
        </w:rPr>
        <w:t xml:space="preserve">      </w:t>
      </w:r>
      <w:r>
        <w:rPr>
          <w:rFonts w:hint="eastAsia" w:ascii="仿宋" w:hAnsi="仿宋" w:eastAsia="仿宋" w:cs="仿宋"/>
          <w:kern w:val="0"/>
          <w:sz w:val="24"/>
        </w:rPr>
        <w:t xml:space="preserve">     联系电话:</w:t>
      </w:r>
      <w:r>
        <w:rPr>
          <w:rFonts w:hint="eastAsia" w:ascii="仿宋" w:hAnsi="仿宋" w:eastAsia="仿宋" w:cs="仿宋"/>
          <w:kern w:val="0"/>
          <w:sz w:val="24"/>
          <w:lang w:val="en-US" w:eastAsia="zh-CN"/>
        </w:rPr>
        <w:t xml:space="preserve">  </w:t>
      </w:r>
    </w:p>
    <w:p>
      <w:pPr>
        <w:rPr>
          <w:rFonts w:hint="eastAsia" w:ascii="宋体" w:hAnsi="宋体" w:eastAsia="宋体" w:cs="宋体"/>
          <w:kern w:val="0"/>
          <w:sz w:val="24"/>
          <w:lang w:val="en-US" w:eastAsia="zh-CN"/>
        </w:rPr>
      </w:pPr>
      <w:r>
        <w:rPr>
          <w:rFonts w:hint="eastAsia" w:ascii="宋体" w:hAnsi="宋体" w:eastAsia="宋体" w:cs="宋体"/>
          <w:kern w:val="0"/>
          <w:sz w:val="24"/>
          <w:lang w:val="en-US" w:eastAsia="zh-CN"/>
        </w:rPr>
        <w:br w:type="page"/>
      </w:r>
    </w:p>
    <w:p>
      <w:pPr>
        <w:spacing w:line="660" w:lineRule="exact"/>
        <w:jc w:val="left"/>
        <w:rPr>
          <w:rFonts w:hint="eastAsia" w:ascii="方正小标宋简体" w:hAnsi="方正小标宋简体" w:eastAsia="方正小标宋简体" w:cs="方正小标宋简体"/>
          <w:b w:val="0"/>
          <w:bCs/>
          <w:sz w:val="48"/>
          <w:lang w:val="en-US" w:eastAsia="zh-CN"/>
        </w:rPr>
      </w:pPr>
      <w:r>
        <w:rPr>
          <w:rFonts w:hint="eastAsia" w:ascii="黑体" w:eastAsia="黑体"/>
          <w:color w:val="000000"/>
          <w:sz w:val="32"/>
          <w:szCs w:val="32"/>
        </w:rPr>
        <w:t>附件</w:t>
      </w:r>
      <w:r>
        <w:rPr>
          <w:rFonts w:hint="eastAsia" w:ascii="黑体" w:eastAsia="黑体"/>
          <w:color w:val="000000"/>
          <w:sz w:val="32"/>
          <w:szCs w:val="32"/>
          <w:lang w:val="en-US" w:eastAsia="zh-CN"/>
        </w:rPr>
        <w:t>4</w:t>
      </w:r>
    </w:p>
    <w:p>
      <w:pPr>
        <w:spacing w:line="660" w:lineRule="exact"/>
        <w:jc w:val="center"/>
        <w:rPr>
          <w:rFonts w:hint="eastAsia" w:ascii="方正小标宋简体" w:hAnsi="方正小标宋简体" w:eastAsia="方正小标宋简体" w:cs="方正小标宋简体"/>
          <w:b w:val="0"/>
          <w:bCs/>
          <w:sz w:val="48"/>
          <w:lang w:val="en-US" w:eastAsia="zh-CN"/>
        </w:rPr>
      </w:pPr>
      <w:r>
        <w:rPr>
          <w:rFonts w:hint="eastAsia" w:ascii="方正小标宋简体" w:hAnsi="方正小标宋简体" w:eastAsia="方正小标宋简体" w:cs="方正小标宋简体"/>
          <w:b w:val="0"/>
          <w:bCs/>
          <w:sz w:val="48"/>
          <w:lang w:val="en-US" w:eastAsia="zh-CN"/>
        </w:rPr>
        <w:t>《项目绩效目标表》填报说明</w:t>
      </w:r>
    </w:p>
    <w:p>
      <w:pPr>
        <w:overflowPunct w:val="0"/>
        <w:spacing w:line="600" w:lineRule="exact"/>
        <w:rPr>
          <w:rFonts w:ascii="仿宋_GB2312" w:hAnsi="Calibri"/>
          <w:szCs w:val="32"/>
        </w:rPr>
      </w:pPr>
    </w:p>
    <w:p>
      <w:pPr>
        <w:keepNext w:val="0"/>
        <w:keepLines w:val="0"/>
        <w:pageBreakBefore w:val="0"/>
        <w:widowControl w:val="0"/>
        <w:kinsoku/>
        <w:wordWrap/>
        <w:overflowPunct w:val="0"/>
        <w:topLinePunct w:val="0"/>
        <w:bidi w:val="0"/>
        <w:snapToGrid/>
        <w:spacing w:line="54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一、适用范围</w:t>
      </w:r>
    </w:p>
    <w:p>
      <w:pPr>
        <w:keepNext w:val="0"/>
        <w:keepLines w:val="0"/>
        <w:pageBreakBefore w:val="0"/>
        <w:widowControl w:val="0"/>
        <w:kinsoku/>
        <w:wordWrap/>
        <w:overflowPunct w:val="0"/>
        <w:topLinePunct w:val="0"/>
        <w:bidi w:val="0"/>
        <w:snapToGrid/>
        <w:spacing w:line="54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本表适用于资金使用部门在申请项目预算时填报。</w:t>
      </w:r>
    </w:p>
    <w:p>
      <w:pPr>
        <w:keepNext w:val="0"/>
        <w:keepLines w:val="0"/>
        <w:pageBreakBefore w:val="0"/>
        <w:widowControl w:val="0"/>
        <w:kinsoku/>
        <w:wordWrap/>
        <w:overflowPunct w:val="0"/>
        <w:topLinePunct w:val="0"/>
        <w:bidi w:val="0"/>
        <w:snapToGrid/>
        <w:spacing w:line="54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二、填报说明</w:t>
      </w:r>
    </w:p>
    <w:p>
      <w:pPr>
        <w:keepNext w:val="0"/>
        <w:keepLines w:val="0"/>
        <w:pageBreakBefore w:val="0"/>
        <w:widowControl w:val="0"/>
        <w:kinsoku/>
        <w:wordWrap/>
        <w:overflowPunct w:val="0"/>
        <w:topLinePunct w:val="0"/>
        <w:bidi w:val="0"/>
        <w:snapToGrid/>
        <w:spacing w:line="54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（一）项目基本情况</w:t>
      </w:r>
    </w:p>
    <w:p>
      <w:pPr>
        <w:keepNext w:val="0"/>
        <w:keepLines w:val="0"/>
        <w:pageBreakBefore w:val="0"/>
        <w:widowControl w:val="0"/>
        <w:kinsoku/>
        <w:wordWrap/>
        <w:overflowPunct w:val="0"/>
        <w:topLinePunct w:val="0"/>
        <w:bidi w:val="0"/>
        <w:snapToGrid/>
        <w:spacing w:line="54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 项目名称：按规范的项目名称内容填报，与部门预算项目名称一致。</w:t>
      </w:r>
    </w:p>
    <w:p>
      <w:pPr>
        <w:keepNext w:val="0"/>
        <w:keepLines w:val="0"/>
        <w:pageBreakBefore w:val="0"/>
        <w:widowControl w:val="0"/>
        <w:kinsoku/>
        <w:wordWrap/>
        <w:overflowPunct w:val="0"/>
        <w:topLinePunct w:val="0"/>
        <w:bidi w:val="0"/>
        <w:snapToGrid/>
        <w:spacing w:line="54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 项目实施单位：填写项目用款单位。</w:t>
      </w:r>
    </w:p>
    <w:p>
      <w:pPr>
        <w:keepNext w:val="0"/>
        <w:keepLines w:val="0"/>
        <w:pageBreakBefore w:val="0"/>
        <w:widowControl w:val="0"/>
        <w:kinsoku/>
        <w:wordWrap/>
        <w:overflowPunct w:val="0"/>
        <w:topLinePunct w:val="0"/>
        <w:bidi w:val="0"/>
        <w:snapToGrid/>
        <w:spacing w:line="54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 项目负责人：填写项目实际负责人。</w:t>
      </w:r>
    </w:p>
    <w:p>
      <w:pPr>
        <w:keepNext w:val="0"/>
        <w:keepLines w:val="0"/>
        <w:pageBreakBefore w:val="0"/>
        <w:widowControl w:val="0"/>
        <w:kinsoku/>
        <w:wordWrap/>
        <w:overflowPunct w:val="0"/>
        <w:topLinePunct w:val="0"/>
        <w:bidi w:val="0"/>
        <w:snapToGrid/>
        <w:spacing w:line="54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4. 联系电话：填写项目负责人办公电话。</w:t>
      </w:r>
    </w:p>
    <w:p>
      <w:pPr>
        <w:keepNext w:val="0"/>
        <w:keepLines w:val="0"/>
        <w:pageBreakBefore w:val="0"/>
        <w:widowControl w:val="0"/>
        <w:kinsoku/>
        <w:wordWrap/>
        <w:overflowPunct w:val="0"/>
        <w:topLinePunct w:val="0"/>
        <w:bidi w:val="0"/>
        <w:snapToGrid/>
        <w:spacing w:line="54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5. 项目期限：填写项目整体实施计划开始时间到计划完成时间。</w:t>
      </w:r>
    </w:p>
    <w:p>
      <w:pPr>
        <w:keepNext w:val="0"/>
        <w:keepLines w:val="0"/>
        <w:pageBreakBefore w:val="0"/>
        <w:widowControl w:val="0"/>
        <w:kinsoku/>
        <w:wordWrap/>
        <w:overflowPunct w:val="0"/>
        <w:topLinePunct w:val="0"/>
        <w:bidi w:val="0"/>
        <w:snapToGrid/>
        <w:spacing w:line="54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6. 项目金额：填写项目资金总额，并按资金来源不同分别填写，包括财政拨款和其他等。</w:t>
      </w:r>
    </w:p>
    <w:p>
      <w:pPr>
        <w:keepNext w:val="0"/>
        <w:keepLines w:val="0"/>
        <w:pageBreakBefore w:val="0"/>
        <w:widowControl w:val="0"/>
        <w:kinsoku/>
        <w:wordWrap/>
        <w:overflowPunct w:val="0"/>
        <w:topLinePunct w:val="0"/>
        <w:bidi w:val="0"/>
        <w:snapToGrid/>
        <w:spacing w:line="54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（二）绩效目标</w:t>
      </w:r>
    </w:p>
    <w:p>
      <w:pPr>
        <w:keepNext w:val="0"/>
        <w:keepLines w:val="0"/>
        <w:pageBreakBefore w:val="0"/>
        <w:widowControl w:val="0"/>
        <w:kinsoku/>
        <w:wordWrap/>
        <w:overflowPunct w:val="0"/>
        <w:topLinePunct w:val="0"/>
        <w:autoSpaceDE w:val="0"/>
        <w:autoSpaceDN w:val="0"/>
        <w:bidi w:val="0"/>
        <w:adjustRightInd w:val="0"/>
        <w:snapToGrid/>
        <w:spacing w:line="540" w:lineRule="exact"/>
        <w:ind w:firstLine="640" w:firstLineChars="200"/>
        <w:textAlignment w:val="auto"/>
        <w:rPr>
          <w:rFonts w:hint="eastAsia" w:ascii="仿宋" w:hAnsi="仿宋" w:eastAsia="仿宋" w:cs="仿宋"/>
          <w:snapToGrid w:val="0"/>
          <w:color w:val="333333"/>
          <w:sz w:val="32"/>
          <w:szCs w:val="32"/>
          <w:highlight w:val="cyan"/>
        </w:rPr>
      </w:pPr>
      <w:r>
        <w:rPr>
          <w:rFonts w:hint="eastAsia" w:ascii="仿宋" w:hAnsi="仿宋" w:eastAsia="仿宋" w:cs="仿宋"/>
          <w:snapToGrid w:val="0"/>
          <w:color w:val="262626"/>
          <w:sz w:val="32"/>
          <w:szCs w:val="32"/>
        </w:rPr>
        <w:t>总体目标从相关财政支出的政策意图、总任务、总要求、总产出和总效益等方面进行设定。</w:t>
      </w:r>
    </w:p>
    <w:p>
      <w:pPr>
        <w:keepNext w:val="0"/>
        <w:keepLines w:val="0"/>
        <w:pageBreakBefore w:val="0"/>
        <w:widowControl w:val="0"/>
        <w:kinsoku/>
        <w:wordWrap/>
        <w:overflowPunct w:val="0"/>
        <w:topLinePunct w:val="0"/>
        <w:autoSpaceDE w:val="0"/>
        <w:autoSpaceDN w:val="0"/>
        <w:bidi w:val="0"/>
        <w:adjustRightInd w:val="0"/>
        <w:snapToGrid/>
        <w:spacing w:line="540" w:lineRule="exact"/>
        <w:ind w:firstLine="640" w:firstLineChars="200"/>
        <w:textAlignment w:val="auto"/>
        <w:rPr>
          <w:rFonts w:hint="eastAsia" w:ascii="仿宋" w:hAnsi="仿宋" w:eastAsia="仿宋" w:cs="仿宋"/>
          <w:snapToGrid w:val="0"/>
          <w:color w:val="262626"/>
          <w:sz w:val="32"/>
          <w:szCs w:val="32"/>
        </w:rPr>
      </w:pPr>
      <w:r>
        <w:rPr>
          <w:rFonts w:hint="eastAsia" w:ascii="仿宋" w:hAnsi="仿宋" w:eastAsia="仿宋" w:cs="仿宋"/>
          <w:color w:val="000000"/>
          <w:sz w:val="32"/>
          <w:szCs w:val="32"/>
        </w:rPr>
        <w:t xml:space="preserve">1. </w:t>
      </w:r>
      <w:r>
        <w:rPr>
          <w:rFonts w:hint="eastAsia" w:ascii="仿宋" w:hAnsi="仿宋" w:eastAsia="仿宋" w:cs="仿宋"/>
          <w:snapToGrid w:val="0"/>
          <w:color w:val="262626"/>
          <w:sz w:val="32"/>
          <w:szCs w:val="32"/>
        </w:rPr>
        <w:t>实施期目标：概括描述项目整个计划期内的总体产出和效果（跨年度的延续项目）。需要明确总体的计划、时间点、需要的资源及结果。如：学位与研究生质量提升项目，长期目标为：“加强临床医学、基础医学立项建设学科建设。从博士研究生导师数量、导师指导博士研究生数量、学科带头人与学术骨干发表高水平学术论文和承担国家级课题方面进行填空式建设，通过“国际博士研究生联合培养项目”、山东大学博士研究生协同培养基地协议和学术活动支持计划等方式提高学科建设水平，力争学校“十四五”达到一级学科博士学位授权点申请基本条件”。</w:t>
      </w:r>
    </w:p>
    <w:p>
      <w:pPr>
        <w:keepNext w:val="0"/>
        <w:keepLines w:val="0"/>
        <w:pageBreakBefore w:val="0"/>
        <w:widowControl w:val="0"/>
        <w:kinsoku/>
        <w:wordWrap/>
        <w:overflowPunct w:val="0"/>
        <w:topLinePunct w:val="0"/>
        <w:autoSpaceDE w:val="0"/>
        <w:autoSpaceDN w:val="0"/>
        <w:bidi w:val="0"/>
        <w:adjustRightInd w:val="0"/>
        <w:snapToGrid/>
        <w:spacing w:line="540" w:lineRule="exact"/>
        <w:ind w:firstLine="640" w:firstLineChars="200"/>
        <w:textAlignment w:val="auto"/>
        <w:rPr>
          <w:rFonts w:hint="eastAsia" w:ascii="仿宋" w:hAnsi="仿宋" w:eastAsia="仿宋" w:cs="仿宋"/>
          <w:snapToGrid w:val="0"/>
          <w:color w:val="262626"/>
          <w:sz w:val="32"/>
          <w:szCs w:val="32"/>
        </w:rPr>
      </w:pPr>
      <w:r>
        <w:rPr>
          <w:rFonts w:hint="eastAsia" w:ascii="仿宋" w:hAnsi="仿宋" w:eastAsia="仿宋" w:cs="仿宋"/>
          <w:color w:val="000000"/>
          <w:sz w:val="32"/>
          <w:szCs w:val="32"/>
          <w:lang w:val="en-US" w:eastAsia="zh-CN"/>
        </w:rPr>
        <w:t>2</w:t>
      </w:r>
      <w:r>
        <w:rPr>
          <w:rFonts w:hint="eastAsia" w:ascii="仿宋" w:hAnsi="仿宋" w:eastAsia="仿宋" w:cs="仿宋"/>
          <w:color w:val="000000"/>
          <w:sz w:val="32"/>
          <w:szCs w:val="32"/>
        </w:rPr>
        <w:t xml:space="preserve">. </w:t>
      </w:r>
      <w:r>
        <w:rPr>
          <w:rFonts w:hint="eastAsia" w:ascii="仿宋" w:hAnsi="仿宋" w:eastAsia="仿宋" w:cs="仿宋"/>
          <w:snapToGrid w:val="0"/>
          <w:color w:val="262626"/>
          <w:sz w:val="32"/>
          <w:szCs w:val="32"/>
        </w:rPr>
        <w:t>年度目标：概括描述项目在本年度所计划达到的产出和效果。同样是学位与研究生质量提升项目，“引进高层次人才50名，联合培养博士研究生10名，为学校申博打下坚实的基础”等等。</w:t>
      </w:r>
    </w:p>
    <w:p>
      <w:pPr>
        <w:keepNext w:val="0"/>
        <w:keepLines w:val="0"/>
        <w:pageBreakBefore w:val="0"/>
        <w:widowControl w:val="0"/>
        <w:numPr>
          <w:ilvl w:val="0"/>
          <w:numId w:val="0"/>
        </w:numPr>
        <w:kinsoku/>
        <w:wordWrap/>
        <w:overflowPunct w:val="0"/>
        <w:topLinePunct w:val="0"/>
        <w:bidi w:val="0"/>
        <w:snapToGrid/>
        <w:spacing w:line="540" w:lineRule="exact"/>
        <w:ind w:leftChars="200"/>
        <w:textAlignment w:val="auto"/>
        <w:rPr>
          <w:rFonts w:hint="eastAsia" w:ascii="仿宋" w:hAnsi="仿宋" w:eastAsia="仿宋" w:cs="仿宋"/>
          <w:sz w:val="32"/>
          <w:szCs w:val="32"/>
        </w:rPr>
      </w:pPr>
      <w:r>
        <w:rPr>
          <w:rFonts w:hint="eastAsia" w:ascii="仿宋" w:hAnsi="仿宋" w:eastAsia="仿宋" w:cs="仿宋"/>
          <w:sz w:val="32"/>
          <w:szCs w:val="32"/>
        </w:rPr>
        <w:t>（三）实施期绩效指标</w:t>
      </w:r>
    </w:p>
    <w:p>
      <w:pPr>
        <w:keepNext w:val="0"/>
        <w:keepLines w:val="0"/>
        <w:pageBreakBefore w:val="0"/>
        <w:widowControl w:val="0"/>
        <w:kinsoku/>
        <w:wordWrap/>
        <w:overflowPunct w:val="0"/>
        <w:topLinePunct w:val="0"/>
        <w:bidi w:val="0"/>
        <w:snapToGrid/>
        <w:spacing w:line="54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sz w:val="32"/>
          <w:szCs w:val="32"/>
        </w:rPr>
        <w:t>实施期绩效指标是对项目长期绩效目标的细化和量化，一般</w:t>
      </w:r>
      <w:r>
        <w:rPr>
          <w:rFonts w:hint="eastAsia" w:ascii="仿宋" w:hAnsi="仿宋" w:eastAsia="仿宋" w:cs="仿宋"/>
          <w:color w:val="000000"/>
          <w:sz w:val="32"/>
          <w:szCs w:val="32"/>
        </w:rPr>
        <w:t>包括：</w:t>
      </w:r>
    </w:p>
    <w:p>
      <w:pPr>
        <w:keepNext w:val="0"/>
        <w:keepLines w:val="0"/>
        <w:pageBreakBefore w:val="0"/>
        <w:widowControl w:val="0"/>
        <w:kinsoku/>
        <w:wordWrap/>
        <w:overflowPunct w:val="0"/>
        <w:topLinePunct w:val="0"/>
        <w:bidi w:val="0"/>
        <w:snapToGrid/>
        <w:spacing w:line="54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 产出指标：反映预算部门根据既定目标计划完成的产品和服务情况。可进一步细分为：</w:t>
      </w:r>
    </w:p>
    <w:p>
      <w:pPr>
        <w:keepNext w:val="0"/>
        <w:keepLines w:val="0"/>
        <w:pageBreakBefore w:val="0"/>
        <w:widowControl w:val="0"/>
        <w:kinsoku/>
        <w:wordWrap/>
        <w:overflowPunct w:val="0"/>
        <w:topLinePunct w:val="0"/>
        <w:bidi w:val="0"/>
        <w:snapToGrid/>
        <w:spacing w:line="54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数量指标，反映预算部门计划完成的产品或服务数量；如：完成1000人的专业教师培训，购买大型仪器设备10台、发表核心文章10篇，申报省级以上科研课题2项等。</w:t>
      </w:r>
    </w:p>
    <w:p>
      <w:pPr>
        <w:keepNext w:val="0"/>
        <w:keepLines w:val="0"/>
        <w:pageBreakBefore w:val="0"/>
        <w:widowControl w:val="0"/>
        <w:kinsoku/>
        <w:wordWrap/>
        <w:overflowPunct w:val="0"/>
        <w:topLinePunct w:val="0"/>
        <w:bidi w:val="0"/>
        <w:snapToGrid/>
        <w:spacing w:line="54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质量指标，反映预算部门计划提供产品或服务达到的标准、水平和效果；如：教师培训合格率达到90%以上，购买仪器设备合格率95%以上等。</w:t>
      </w:r>
    </w:p>
    <w:p>
      <w:pPr>
        <w:keepNext w:val="0"/>
        <w:keepLines w:val="0"/>
        <w:pageBreakBefore w:val="0"/>
        <w:widowControl w:val="0"/>
        <w:kinsoku/>
        <w:wordWrap/>
        <w:overflowPunct w:val="0"/>
        <w:topLinePunct w:val="0"/>
        <w:bidi w:val="0"/>
        <w:snapToGrid/>
        <w:spacing w:line="54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时效指标，反映预算部门计划提供产品或服务的及时程度和效率情况；如：结束培训后高级教师资格达标率达到60%，计划在12月份之前完成设备购置，按时间进度每月完成预算执行进度等。</w:t>
      </w:r>
    </w:p>
    <w:p>
      <w:pPr>
        <w:keepNext w:val="0"/>
        <w:keepLines w:val="0"/>
        <w:pageBreakBefore w:val="0"/>
        <w:widowControl w:val="0"/>
        <w:kinsoku/>
        <w:wordWrap/>
        <w:overflowPunct w:val="0"/>
        <w:topLinePunct w:val="0"/>
        <w:bidi w:val="0"/>
        <w:snapToGrid/>
        <w:spacing w:line="54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成本指标，反映预算部门计划提供产品或服务所需成本，分单位成本和总成本等。如：租用大型会议室费用50万元、印刷培训材料费用30万元等。</w:t>
      </w:r>
    </w:p>
    <w:p>
      <w:pPr>
        <w:keepNext w:val="0"/>
        <w:keepLines w:val="0"/>
        <w:pageBreakBefore w:val="0"/>
        <w:widowControl w:val="0"/>
        <w:kinsoku/>
        <w:wordWrap/>
        <w:overflowPunct w:val="0"/>
        <w:topLinePunct w:val="0"/>
        <w:bidi w:val="0"/>
        <w:snapToGrid/>
        <w:spacing w:line="54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（1）绩效指标内容：根据实际工作需要将细分的绩效指标确定为具体内容。如：专业教师培训人数、合格率、达标率，购置专业设备台组数等。</w:t>
      </w:r>
    </w:p>
    <w:p>
      <w:pPr>
        <w:keepNext w:val="0"/>
        <w:keepLines w:val="0"/>
        <w:pageBreakBefore w:val="0"/>
        <w:widowControl w:val="0"/>
        <w:kinsoku/>
        <w:wordWrap/>
        <w:overflowPunct w:val="0"/>
        <w:topLinePunct w:val="0"/>
        <w:bidi w:val="0"/>
        <w:snapToGrid/>
        <w:spacing w:line="54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（2）指标值：对指标内容确定具体值，其中，可量化的用数值描述，不可量化的以定性描述。对应以上指标内容，如：培训1000人以上，合格率90%，购买100台精密仪器等。</w:t>
      </w:r>
    </w:p>
    <w:p>
      <w:pPr>
        <w:keepNext w:val="0"/>
        <w:keepLines w:val="0"/>
        <w:pageBreakBefore w:val="0"/>
        <w:widowControl w:val="0"/>
        <w:kinsoku/>
        <w:wordWrap/>
        <w:overflowPunct w:val="0"/>
        <w:topLinePunct w:val="0"/>
        <w:bidi w:val="0"/>
        <w:snapToGrid/>
        <w:spacing w:line="54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（3）备注：其他说明事项。</w:t>
      </w:r>
    </w:p>
    <w:p>
      <w:pPr>
        <w:keepNext w:val="0"/>
        <w:keepLines w:val="0"/>
        <w:pageBreakBefore w:val="0"/>
        <w:widowControl w:val="0"/>
        <w:kinsoku/>
        <w:wordWrap/>
        <w:overflowPunct w:val="0"/>
        <w:topLinePunct w:val="0"/>
        <w:bidi w:val="0"/>
        <w:snapToGrid/>
        <w:spacing w:line="54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2. 效益指标：反映与既定绩效目标相关的、财政支出预期结果的实现程度,包括经济效益指标、社会效益指标、生态效益指标、可持续影响指标等。</w:t>
      </w:r>
    </w:p>
    <w:p>
      <w:pPr>
        <w:keepNext w:val="0"/>
        <w:keepLines w:val="0"/>
        <w:pageBreakBefore w:val="0"/>
        <w:widowControl w:val="0"/>
        <w:kinsoku/>
        <w:wordWrap/>
        <w:overflowPunct w:val="0"/>
        <w:topLinePunct w:val="0"/>
        <w:bidi w:val="0"/>
        <w:snapToGrid/>
        <w:spacing w:line="54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经济效益指标, 指项目支出产生的经济效益。如：</w:t>
      </w:r>
      <w:bookmarkStart w:id="4" w:name="OLE_LINK3"/>
      <w:r>
        <w:rPr>
          <w:rFonts w:hint="eastAsia" w:ascii="仿宋" w:hAnsi="仿宋" w:eastAsia="仿宋" w:cs="仿宋"/>
          <w:color w:val="000000"/>
          <w:sz w:val="32"/>
          <w:szCs w:val="32"/>
        </w:rPr>
        <w:t>实现服务收入10万元</w:t>
      </w:r>
      <w:bookmarkEnd w:id="4"/>
      <w:r>
        <w:rPr>
          <w:rFonts w:hint="eastAsia" w:ascii="仿宋" w:hAnsi="仿宋" w:eastAsia="仿宋" w:cs="仿宋"/>
          <w:color w:val="000000"/>
          <w:sz w:val="32"/>
          <w:szCs w:val="32"/>
        </w:rPr>
        <w:t>，设备利用率同比增长20%等。</w:t>
      </w:r>
    </w:p>
    <w:p>
      <w:pPr>
        <w:keepNext w:val="0"/>
        <w:keepLines w:val="0"/>
        <w:pageBreakBefore w:val="0"/>
        <w:widowControl w:val="0"/>
        <w:kinsoku/>
        <w:wordWrap/>
        <w:overflowPunct w:val="0"/>
        <w:topLinePunct w:val="0"/>
        <w:bidi w:val="0"/>
        <w:snapToGrid/>
        <w:spacing w:line="54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社会效益指标，指项目支出产生的社会效益。如：食堂物资产品供需稳定，疫情期间学习秩序井然。</w:t>
      </w:r>
    </w:p>
    <w:p>
      <w:pPr>
        <w:keepNext w:val="0"/>
        <w:keepLines w:val="0"/>
        <w:pageBreakBefore w:val="0"/>
        <w:widowControl w:val="0"/>
        <w:kinsoku/>
        <w:wordWrap/>
        <w:overflowPunct w:val="0"/>
        <w:topLinePunct w:val="0"/>
        <w:bidi w:val="0"/>
        <w:snapToGrid/>
        <w:spacing w:line="54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生态效益指标，指项目支出带来的环境效益。如：实验室有害化学品废液倾倒减少50公斤，实验室污染可能性降低20%等。</w:t>
      </w:r>
    </w:p>
    <w:p>
      <w:pPr>
        <w:keepNext w:val="0"/>
        <w:keepLines w:val="0"/>
        <w:pageBreakBefore w:val="0"/>
        <w:widowControl w:val="0"/>
        <w:kinsoku/>
        <w:wordWrap/>
        <w:overflowPunct w:val="0"/>
        <w:topLinePunct w:val="0"/>
        <w:bidi w:val="0"/>
        <w:snapToGrid/>
        <w:spacing w:line="54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可持续影响指标，指项目支出带来的可持续影响。如：生均消耗能源下降5%，高级职称占研发人员比重提高5%等。</w:t>
      </w:r>
    </w:p>
    <w:p>
      <w:pPr>
        <w:keepNext w:val="0"/>
        <w:keepLines w:val="0"/>
        <w:pageBreakBefore w:val="0"/>
        <w:widowControl w:val="0"/>
        <w:kinsoku/>
        <w:wordWrap/>
        <w:overflowPunct w:val="0"/>
        <w:topLinePunct w:val="0"/>
        <w:bidi w:val="0"/>
        <w:snapToGrid/>
        <w:spacing w:line="54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（1）绩效指标内容：根据实际工作需要将细分的绩效指标确定为具体内容。如：毕业生就业率、获奖证书等级等。</w:t>
      </w:r>
    </w:p>
    <w:p>
      <w:pPr>
        <w:keepNext w:val="0"/>
        <w:keepLines w:val="0"/>
        <w:pageBreakBefore w:val="0"/>
        <w:widowControl w:val="0"/>
        <w:kinsoku/>
        <w:wordWrap/>
        <w:overflowPunct w:val="0"/>
        <w:topLinePunct w:val="0"/>
        <w:bidi w:val="0"/>
        <w:snapToGrid/>
        <w:spacing w:line="54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（2）指标值：对指标内容确定具体值，其中，可量化的用数值描述，不可量化的以定性描述。对应以上指标内容，如：就业率大于90%，获奖层次为省部级以上。</w:t>
      </w:r>
    </w:p>
    <w:p>
      <w:pPr>
        <w:keepNext w:val="0"/>
        <w:keepLines w:val="0"/>
        <w:pageBreakBefore w:val="0"/>
        <w:widowControl w:val="0"/>
        <w:kinsoku/>
        <w:wordWrap/>
        <w:overflowPunct w:val="0"/>
        <w:topLinePunct w:val="0"/>
        <w:bidi w:val="0"/>
        <w:snapToGrid/>
        <w:spacing w:line="54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（3）备注：其他说明事项。</w:t>
      </w:r>
    </w:p>
    <w:p>
      <w:pPr>
        <w:keepNext w:val="0"/>
        <w:keepLines w:val="0"/>
        <w:pageBreakBefore w:val="0"/>
        <w:widowControl w:val="0"/>
        <w:kinsoku/>
        <w:wordWrap/>
        <w:overflowPunct w:val="0"/>
        <w:topLinePunct w:val="0"/>
        <w:bidi w:val="0"/>
        <w:snapToGrid/>
        <w:spacing w:line="54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3.满意度指标：反映社会公众或服务对象对财政支出效果的满意程度，根据实际细化为具体指标。如：参与培训人员满意度达到90%以上，对学校提供服务的满意率达到95%。</w:t>
      </w:r>
    </w:p>
    <w:p>
      <w:pPr>
        <w:keepNext w:val="0"/>
        <w:keepLines w:val="0"/>
        <w:pageBreakBefore w:val="0"/>
        <w:widowControl w:val="0"/>
        <w:kinsoku/>
        <w:wordWrap/>
        <w:overflowPunct w:val="0"/>
        <w:topLinePunct w:val="0"/>
        <w:bidi w:val="0"/>
        <w:snapToGrid/>
        <w:spacing w:line="54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（1）指标内容：根据实际工作需要将细分的绩效指标确定为具体内容。</w:t>
      </w:r>
    </w:p>
    <w:p>
      <w:pPr>
        <w:keepNext w:val="0"/>
        <w:keepLines w:val="0"/>
        <w:pageBreakBefore w:val="0"/>
        <w:widowControl w:val="0"/>
        <w:kinsoku/>
        <w:wordWrap/>
        <w:overflowPunct w:val="0"/>
        <w:topLinePunct w:val="0"/>
        <w:bidi w:val="0"/>
        <w:snapToGrid/>
        <w:spacing w:line="54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（2）指标值：对指标内容确定具体值，其中，可量化的用数值描述，不可量化的以定性描述。</w:t>
      </w:r>
    </w:p>
    <w:p>
      <w:pPr>
        <w:keepNext w:val="0"/>
        <w:keepLines w:val="0"/>
        <w:pageBreakBefore w:val="0"/>
        <w:widowControl w:val="0"/>
        <w:kinsoku/>
        <w:wordWrap/>
        <w:overflowPunct w:val="0"/>
        <w:topLinePunct w:val="0"/>
        <w:bidi w:val="0"/>
        <w:snapToGrid/>
        <w:spacing w:line="54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（3）备注：其他说明事项。</w:t>
      </w:r>
    </w:p>
    <w:p>
      <w:pPr>
        <w:keepNext w:val="0"/>
        <w:keepLines w:val="0"/>
        <w:pageBreakBefore w:val="0"/>
        <w:widowControl w:val="0"/>
        <w:kinsoku/>
        <w:wordWrap/>
        <w:overflowPunct w:val="0"/>
        <w:topLinePunct w:val="0"/>
        <w:bidi w:val="0"/>
        <w:snapToGrid/>
        <w:spacing w:line="540" w:lineRule="exact"/>
        <w:ind w:firstLine="640" w:firstLineChars="200"/>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三、其他说明事项：</w:t>
      </w:r>
    </w:p>
    <w:p>
      <w:pPr>
        <w:keepNext w:val="0"/>
        <w:keepLines w:val="0"/>
        <w:pageBreakBefore w:val="0"/>
        <w:widowControl w:val="0"/>
        <w:kinsoku/>
        <w:wordWrap/>
        <w:overflowPunct w:val="0"/>
        <w:topLinePunct w:val="0"/>
        <w:bidi w:val="0"/>
        <w:snapToGrid/>
        <w:spacing w:line="54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项目绩效目标为预算绩效管理的重要基础和核心内容，一旦确定，不能随意更改，各预算承担部门一定要做到科学论证、准确填报，项目归口管理部门要按照大类项目准确填报大类项目目标申报表，并依据填报目标适时开展预算绩效运行监控、绩效评价等工作。</w:t>
      </w:r>
    </w:p>
    <w:p>
      <w:pPr>
        <w:keepNext w:val="0"/>
        <w:keepLines w:val="0"/>
        <w:pageBreakBefore w:val="0"/>
        <w:widowControl w:val="0"/>
        <w:kinsoku/>
        <w:wordWrap/>
        <w:topLinePunct w:val="0"/>
        <w:bidi w:val="0"/>
        <w:snapToGrid/>
        <w:spacing w:line="54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2、原则上每条指标均应编报，</w:t>
      </w:r>
      <w:r>
        <w:rPr>
          <w:rFonts w:hint="eastAsia" w:ascii="仿宋" w:hAnsi="仿宋" w:eastAsia="仿宋" w:cs="仿宋"/>
          <w:sz w:val="32"/>
          <w:szCs w:val="32"/>
          <w:lang w:eastAsia="zh-CN"/>
        </w:rPr>
        <w:t>指标数量应大于等于</w:t>
      </w:r>
      <w:r>
        <w:rPr>
          <w:rFonts w:hint="eastAsia" w:ascii="仿宋" w:hAnsi="仿宋" w:eastAsia="仿宋" w:cs="仿宋"/>
          <w:sz w:val="32"/>
          <w:szCs w:val="32"/>
          <w:lang w:val="en-US" w:eastAsia="zh-CN"/>
        </w:rPr>
        <w:t>8条，其中，</w:t>
      </w:r>
      <w:r>
        <w:rPr>
          <w:rFonts w:hint="eastAsia" w:ascii="仿宋" w:hAnsi="仿宋" w:eastAsia="仿宋" w:cs="仿宋"/>
          <w:sz w:val="32"/>
          <w:szCs w:val="32"/>
        </w:rPr>
        <w:t>量化指标</w:t>
      </w:r>
      <w:r>
        <w:rPr>
          <w:rFonts w:hint="eastAsia" w:ascii="仿宋" w:hAnsi="仿宋" w:eastAsia="仿宋" w:cs="仿宋"/>
          <w:sz w:val="32"/>
          <w:szCs w:val="32"/>
          <w:lang w:eastAsia="zh-CN"/>
        </w:rPr>
        <w:t>占比要</w:t>
      </w:r>
      <w:r>
        <w:rPr>
          <w:rFonts w:hint="eastAsia" w:ascii="仿宋" w:hAnsi="仿宋" w:eastAsia="仿宋" w:cs="仿宋"/>
          <w:sz w:val="32"/>
          <w:szCs w:val="32"/>
        </w:rPr>
        <w:t>超过50%</w:t>
      </w:r>
      <w:r>
        <w:rPr>
          <w:rFonts w:hint="eastAsia" w:ascii="仿宋" w:hAnsi="仿宋" w:eastAsia="仿宋" w:cs="仿宋"/>
          <w:sz w:val="32"/>
          <w:szCs w:val="32"/>
          <w:lang w:eastAsia="zh-CN"/>
        </w:rPr>
        <w:t>（</w:t>
      </w:r>
      <w:r>
        <w:rPr>
          <w:rFonts w:hint="eastAsia" w:ascii="仿宋" w:hAnsi="仿宋" w:eastAsia="仿宋" w:cs="仿宋"/>
          <w:color w:val="FF0000"/>
          <w:sz w:val="32"/>
          <w:szCs w:val="32"/>
          <w:lang w:eastAsia="zh-CN"/>
        </w:rPr>
        <w:t>百分比指标不算做量化指标</w:t>
      </w:r>
      <w:r>
        <w:rPr>
          <w:rFonts w:hint="eastAsia" w:ascii="仿宋" w:hAnsi="仿宋" w:eastAsia="仿宋" w:cs="仿宋"/>
          <w:sz w:val="32"/>
          <w:szCs w:val="32"/>
          <w:lang w:eastAsia="zh-CN"/>
        </w:rPr>
        <w:t>）</w:t>
      </w:r>
      <w:r>
        <w:rPr>
          <w:rFonts w:hint="eastAsia" w:ascii="仿宋" w:hAnsi="仿宋" w:eastAsia="仿宋" w:cs="仿宋"/>
          <w:sz w:val="32"/>
          <w:szCs w:val="32"/>
        </w:rPr>
        <w:t>，如二级指标数量不够，可以适当增加行数。</w:t>
      </w:r>
    </w:p>
    <w:p>
      <w:pPr>
        <w:keepNext w:val="0"/>
        <w:keepLines w:val="0"/>
        <w:pageBreakBefore w:val="0"/>
        <w:widowControl w:val="0"/>
        <w:kinsoku/>
        <w:wordWrap/>
        <w:topLinePunct w:val="0"/>
        <w:bidi w:val="0"/>
        <w:snapToGrid/>
        <w:spacing w:line="54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产出指标、效益指标和满意度指标三者为关联指标，数量指标确定以后，其余的时效指标、成本指标、社会效益指标等都围绕数量指标填报，不能出现前后内容不搭。如：数量指标为发表文章2篇，质量指标为设备合格率100%，该目标申报即为不合格。</w:t>
      </w:r>
    </w:p>
    <w:p>
      <w:pPr>
        <w:keepNext w:val="0"/>
        <w:keepLines w:val="0"/>
        <w:pageBreakBefore w:val="0"/>
        <w:widowControl w:val="0"/>
        <w:kinsoku/>
        <w:wordWrap/>
        <w:topLinePunct w:val="0"/>
        <w:bidi w:val="0"/>
        <w:snapToGrid/>
        <w:spacing w:line="540" w:lineRule="exact"/>
        <w:ind w:firstLine="640" w:firstLineChars="200"/>
        <w:textAlignment w:val="auto"/>
        <w:rPr>
          <w:rFonts w:hint="eastAsia" w:ascii="仿宋" w:hAnsi="仿宋" w:eastAsia="仿宋" w:cs="仿宋"/>
          <w:kern w:val="0"/>
          <w:sz w:val="32"/>
          <w:szCs w:val="32"/>
          <w:lang w:val="en-US" w:eastAsia="zh-CN"/>
        </w:rPr>
        <w:sectPr>
          <w:pgSz w:w="11906" w:h="16838"/>
          <w:pgMar w:top="1134" w:right="1134" w:bottom="1134" w:left="1134" w:header="851" w:footer="992" w:gutter="0"/>
          <w:pgNumType w:fmt="numberInDash"/>
          <w:cols w:space="425" w:num="1"/>
          <w:docGrid w:type="lines" w:linePitch="312" w:charSpace="0"/>
        </w:sectPr>
      </w:pPr>
    </w:p>
    <w:p>
      <w:pPr>
        <w:spacing w:line="480" w:lineRule="exact"/>
        <w:rPr>
          <w:rFonts w:hint="eastAsia" w:ascii="黑体" w:eastAsia="黑体"/>
          <w:color w:val="000000"/>
          <w:sz w:val="32"/>
          <w:szCs w:val="32"/>
          <w:lang w:eastAsia="zh-CN"/>
        </w:rPr>
      </w:pPr>
      <w:r>
        <w:rPr>
          <w:rFonts w:hint="eastAsia" w:ascii="黑体" w:eastAsia="黑体"/>
          <w:color w:val="000000"/>
          <w:sz w:val="32"/>
          <w:szCs w:val="32"/>
        </w:rPr>
        <w:t>附件</w:t>
      </w:r>
      <w:r>
        <w:rPr>
          <w:rFonts w:hint="eastAsia" w:ascii="黑体" w:eastAsia="黑体"/>
          <w:color w:val="000000"/>
          <w:sz w:val="32"/>
          <w:szCs w:val="32"/>
          <w:lang w:val="en-US" w:eastAsia="zh-CN"/>
        </w:rPr>
        <w:t>5</w:t>
      </w:r>
    </w:p>
    <w:p>
      <w:pPr>
        <w:pStyle w:val="3"/>
        <w:spacing w:line="540" w:lineRule="exact"/>
        <w:ind w:firstLine="0" w:firstLineChars="0"/>
        <w:jc w:val="center"/>
        <w:rPr>
          <w:rFonts w:hint="eastAsia" w:ascii="黑体" w:hAnsi="黑体" w:eastAsia="黑体"/>
          <w:color w:val="000000"/>
          <w:sz w:val="40"/>
          <w:szCs w:val="32"/>
        </w:rPr>
      </w:pPr>
      <w:r>
        <w:rPr>
          <w:rFonts w:hint="eastAsia" w:ascii="黑体" w:hAnsi="黑体" w:eastAsia="黑体"/>
          <w:color w:val="000000"/>
          <w:sz w:val="40"/>
          <w:szCs w:val="32"/>
        </w:rPr>
        <w:t>专项经费项目实施计划表</w:t>
      </w:r>
    </w:p>
    <w:p>
      <w:pPr>
        <w:pStyle w:val="3"/>
        <w:spacing w:line="540" w:lineRule="exact"/>
        <w:ind w:firstLine="0" w:firstLineChars="0"/>
        <w:jc w:val="left"/>
        <w:rPr>
          <w:rFonts w:hint="eastAsia" w:ascii="仿宋" w:hAnsi="仿宋" w:eastAsia="仿宋" w:cs="仿宋"/>
          <w:color w:val="000000"/>
          <w:szCs w:val="32"/>
        </w:rPr>
      </w:pPr>
      <w:r>
        <w:rPr>
          <w:rFonts w:hint="eastAsia" w:ascii="仿宋" w:hAnsi="仿宋" w:eastAsia="仿宋" w:cs="仿宋"/>
          <w:color w:val="000000"/>
          <w:szCs w:val="32"/>
        </w:rPr>
        <w:t xml:space="preserve">项目承担部门（盖章）：  </w:t>
      </w:r>
      <w:r>
        <w:rPr>
          <w:rFonts w:hint="eastAsia"/>
          <w:color w:val="000000"/>
          <w:szCs w:val="32"/>
        </w:rPr>
        <w:t xml:space="preserve">                                                     </w:t>
      </w:r>
      <w:r>
        <w:rPr>
          <w:rFonts w:hint="eastAsia" w:ascii="仿宋" w:hAnsi="仿宋" w:eastAsia="仿宋" w:cs="仿宋"/>
          <w:color w:val="000000"/>
          <w:szCs w:val="32"/>
        </w:rPr>
        <w:t xml:space="preserve"> 单位：万元</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60"/>
        <w:gridCol w:w="1702"/>
        <w:gridCol w:w="1609"/>
        <w:gridCol w:w="1573"/>
        <w:gridCol w:w="1212"/>
        <w:gridCol w:w="1276"/>
        <w:gridCol w:w="1192"/>
        <w:gridCol w:w="15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4360" w:type="dxa"/>
            <w:tcBorders>
              <w:bottom w:val="single" w:color="auto" w:sz="4" w:space="0"/>
            </w:tcBorders>
            <w:noWrap w:val="0"/>
            <w:vAlign w:val="center"/>
          </w:tcPr>
          <w:p>
            <w:pPr>
              <w:pStyle w:val="3"/>
              <w:spacing w:line="360" w:lineRule="exact"/>
              <w:ind w:firstLine="0" w:firstLineChars="0"/>
              <w:jc w:val="center"/>
              <w:rPr>
                <w:rFonts w:hint="eastAsia" w:ascii="方正小标宋简体" w:hAnsi="方正小标宋简体" w:eastAsia="方正小标宋简体" w:cs="方正小标宋简体"/>
                <w:sz w:val="28"/>
                <w:szCs w:val="22"/>
              </w:rPr>
            </w:pPr>
            <w:r>
              <w:rPr>
                <w:rFonts w:hint="eastAsia" w:ascii="方正小标宋简体" w:hAnsi="方正小标宋简体" w:eastAsia="方正小标宋简体" w:cs="方正小标宋简体"/>
                <w:sz w:val="28"/>
                <w:szCs w:val="22"/>
              </w:rPr>
              <w:t>项目名称</w:t>
            </w:r>
          </w:p>
        </w:tc>
        <w:tc>
          <w:tcPr>
            <w:tcW w:w="1702" w:type="dxa"/>
            <w:tcBorders>
              <w:bottom w:val="single" w:color="auto" w:sz="4" w:space="0"/>
            </w:tcBorders>
            <w:noWrap w:val="0"/>
            <w:vAlign w:val="center"/>
          </w:tcPr>
          <w:p>
            <w:pPr>
              <w:pStyle w:val="3"/>
              <w:spacing w:line="360" w:lineRule="exact"/>
              <w:ind w:firstLine="0" w:firstLineChars="0"/>
              <w:jc w:val="center"/>
              <w:rPr>
                <w:rFonts w:hint="eastAsia" w:ascii="方正小标宋简体" w:hAnsi="方正小标宋简体" w:eastAsia="方正小标宋简体" w:cs="方正小标宋简体"/>
                <w:sz w:val="28"/>
                <w:szCs w:val="22"/>
              </w:rPr>
            </w:pPr>
            <w:r>
              <w:rPr>
                <w:rFonts w:hint="eastAsia" w:ascii="方正小标宋简体" w:hAnsi="方正小标宋简体" w:eastAsia="方正小标宋简体" w:cs="方正小标宋简体"/>
                <w:sz w:val="28"/>
                <w:szCs w:val="22"/>
              </w:rPr>
              <w:t>预算</w:t>
            </w:r>
          </w:p>
          <w:p>
            <w:pPr>
              <w:pStyle w:val="3"/>
              <w:spacing w:line="360" w:lineRule="exact"/>
              <w:ind w:firstLine="0" w:firstLineChars="0"/>
              <w:jc w:val="center"/>
              <w:rPr>
                <w:rFonts w:hint="eastAsia" w:ascii="方正小标宋简体" w:hAnsi="方正小标宋简体" w:eastAsia="方正小标宋简体" w:cs="方正小标宋简体"/>
                <w:sz w:val="28"/>
                <w:szCs w:val="22"/>
              </w:rPr>
            </w:pPr>
            <w:r>
              <w:rPr>
                <w:rFonts w:hint="eastAsia" w:ascii="方正小标宋简体" w:hAnsi="方正小标宋简体" w:eastAsia="方正小标宋简体" w:cs="方正小标宋简体"/>
                <w:sz w:val="28"/>
                <w:szCs w:val="22"/>
              </w:rPr>
              <w:t>金额</w:t>
            </w:r>
          </w:p>
        </w:tc>
        <w:tc>
          <w:tcPr>
            <w:tcW w:w="1609" w:type="dxa"/>
            <w:tcBorders>
              <w:bottom w:val="single" w:color="auto" w:sz="4" w:space="0"/>
            </w:tcBorders>
            <w:noWrap w:val="0"/>
            <w:vAlign w:val="top"/>
          </w:tcPr>
          <w:p>
            <w:pPr>
              <w:pStyle w:val="3"/>
              <w:spacing w:line="360" w:lineRule="exact"/>
              <w:ind w:firstLine="0" w:firstLineChars="0"/>
              <w:jc w:val="center"/>
              <w:rPr>
                <w:rFonts w:hint="eastAsia" w:ascii="方正小标宋简体" w:hAnsi="方正小标宋简体" w:eastAsia="方正小标宋简体" w:cs="方正小标宋简体"/>
                <w:sz w:val="28"/>
                <w:szCs w:val="22"/>
              </w:rPr>
            </w:pPr>
            <w:r>
              <w:rPr>
                <w:rFonts w:hint="eastAsia" w:ascii="方正小标宋简体" w:hAnsi="方正小标宋简体" w:eastAsia="方正小标宋简体" w:cs="方正小标宋简体"/>
                <w:sz w:val="28"/>
                <w:szCs w:val="22"/>
              </w:rPr>
              <w:t>经费</w:t>
            </w:r>
          </w:p>
          <w:p>
            <w:pPr>
              <w:pStyle w:val="3"/>
              <w:spacing w:line="360" w:lineRule="exact"/>
              <w:ind w:firstLine="0" w:firstLineChars="0"/>
              <w:jc w:val="center"/>
              <w:rPr>
                <w:rFonts w:hint="eastAsia" w:ascii="方正小标宋简体" w:hAnsi="方正小标宋简体" w:eastAsia="方正小标宋简体" w:cs="方正小标宋简体"/>
                <w:sz w:val="28"/>
                <w:szCs w:val="22"/>
              </w:rPr>
            </w:pPr>
            <w:r>
              <w:rPr>
                <w:rFonts w:hint="eastAsia" w:ascii="方正小标宋简体" w:hAnsi="方正小标宋简体" w:eastAsia="方正小标宋简体" w:cs="方正小标宋简体"/>
                <w:sz w:val="28"/>
                <w:szCs w:val="22"/>
              </w:rPr>
              <w:t>来源</w:t>
            </w:r>
          </w:p>
        </w:tc>
        <w:tc>
          <w:tcPr>
            <w:tcW w:w="1573" w:type="dxa"/>
            <w:tcBorders>
              <w:bottom w:val="single" w:color="auto" w:sz="4" w:space="0"/>
            </w:tcBorders>
            <w:noWrap w:val="0"/>
            <w:vAlign w:val="center"/>
          </w:tcPr>
          <w:p>
            <w:pPr>
              <w:pStyle w:val="3"/>
              <w:spacing w:line="360" w:lineRule="exact"/>
              <w:ind w:firstLine="0" w:firstLineChars="0"/>
              <w:jc w:val="center"/>
              <w:rPr>
                <w:rFonts w:hint="eastAsia" w:ascii="方正小标宋简体" w:hAnsi="方正小标宋简体" w:eastAsia="方正小标宋简体" w:cs="方正小标宋简体"/>
                <w:sz w:val="28"/>
                <w:szCs w:val="22"/>
              </w:rPr>
            </w:pPr>
            <w:r>
              <w:rPr>
                <w:rFonts w:hint="eastAsia" w:ascii="方正小标宋简体" w:hAnsi="方正小标宋简体" w:eastAsia="方正小标宋简体" w:cs="方正小标宋简体"/>
                <w:sz w:val="28"/>
                <w:szCs w:val="22"/>
              </w:rPr>
              <w:t>项目</w:t>
            </w:r>
          </w:p>
          <w:p>
            <w:pPr>
              <w:pStyle w:val="3"/>
              <w:spacing w:line="360" w:lineRule="exact"/>
              <w:ind w:firstLine="0" w:firstLineChars="0"/>
              <w:jc w:val="center"/>
              <w:rPr>
                <w:rFonts w:hint="eastAsia" w:ascii="方正小标宋简体" w:hAnsi="方正小标宋简体" w:eastAsia="方正小标宋简体" w:cs="方正小标宋简体"/>
                <w:sz w:val="28"/>
                <w:szCs w:val="22"/>
              </w:rPr>
            </w:pPr>
            <w:r>
              <w:rPr>
                <w:rFonts w:hint="eastAsia" w:ascii="方正小标宋简体" w:hAnsi="方正小标宋简体" w:eastAsia="方正小标宋简体" w:cs="方正小标宋简体"/>
                <w:sz w:val="28"/>
                <w:szCs w:val="22"/>
              </w:rPr>
              <w:t>负责人</w:t>
            </w:r>
          </w:p>
        </w:tc>
        <w:tc>
          <w:tcPr>
            <w:tcW w:w="1212" w:type="dxa"/>
            <w:tcBorders>
              <w:bottom w:val="single" w:color="auto" w:sz="4" w:space="0"/>
            </w:tcBorders>
            <w:noWrap w:val="0"/>
            <w:vAlign w:val="center"/>
          </w:tcPr>
          <w:p>
            <w:pPr>
              <w:pStyle w:val="3"/>
              <w:spacing w:line="360" w:lineRule="exact"/>
              <w:ind w:firstLine="0" w:firstLineChars="0"/>
              <w:jc w:val="center"/>
              <w:rPr>
                <w:rFonts w:hint="eastAsia" w:ascii="方正小标宋简体" w:hAnsi="方正小标宋简体" w:eastAsia="方正小标宋简体" w:cs="方正小标宋简体"/>
                <w:sz w:val="28"/>
                <w:szCs w:val="22"/>
              </w:rPr>
            </w:pPr>
            <w:r>
              <w:rPr>
                <w:rFonts w:hint="eastAsia" w:ascii="方正小标宋简体" w:hAnsi="方正小标宋简体" w:eastAsia="方正小标宋简体" w:cs="方正小标宋简体"/>
                <w:sz w:val="28"/>
                <w:szCs w:val="22"/>
              </w:rPr>
              <w:t>招标</w:t>
            </w:r>
          </w:p>
          <w:p>
            <w:pPr>
              <w:pStyle w:val="3"/>
              <w:spacing w:line="360" w:lineRule="exact"/>
              <w:ind w:firstLine="0" w:firstLineChars="0"/>
              <w:jc w:val="center"/>
              <w:rPr>
                <w:rFonts w:hint="eastAsia" w:ascii="方正小标宋简体" w:hAnsi="方正小标宋简体" w:eastAsia="方正小标宋简体" w:cs="方正小标宋简体"/>
                <w:sz w:val="28"/>
                <w:szCs w:val="22"/>
              </w:rPr>
            </w:pPr>
            <w:r>
              <w:rPr>
                <w:rFonts w:hint="eastAsia" w:ascii="方正小标宋简体" w:hAnsi="方正小标宋简体" w:eastAsia="方正小标宋简体" w:cs="方正小标宋简体"/>
                <w:sz w:val="28"/>
                <w:szCs w:val="22"/>
              </w:rPr>
              <w:t>时间</w:t>
            </w:r>
          </w:p>
        </w:tc>
        <w:tc>
          <w:tcPr>
            <w:tcW w:w="1276" w:type="dxa"/>
            <w:tcBorders>
              <w:bottom w:val="single" w:color="auto" w:sz="4" w:space="0"/>
            </w:tcBorders>
            <w:noWrap w:val="0"/>
            <w:vAlign w:val="center"/>
          </w:tcPr>
          <w:p>
            <w:pPr>
              <w:pStyle w:val="3"/>
              <w:spacing w:line="360" w:lineRule="exact"/>
              <w:ind w:firstLine="0" w:firstLineChars="0"/>
              <w:jc w:val="center"/>
              <w:rPr>
                <w:rFonts w:hint="eastAsia" w:ascii="方正小标宋简体" w:hAnsi="方正小标宋简体" w:eastAsia="方正小标宋简体" w:cs="方正小标宋简体"/>
                <w:sz w:val="28"/>
                <w:szCs w:val="22"/>
              </w:rPr>
            </w:pPr>
            <w:r>
              <w:rPr>
                <w:rFonts w:hint="eastAsia" w:ascii="方正小标宋简体" w:hAnsi="方正小标宋简体" w:eastAsia="方正小标宋简体" w:cs="方正小标宋简体"/>
                <w:sz w:val="28"/>
                <w:szCs w:val="22"/>
              </w:rPr>
              <w:t>验收</w:t>
            </w:r>
          </w:p>
          <w:p>
            <w:pPr>
              <w:pStyle w:val="3"/>
              <w:spacing w:line="360" w:lineRule="exact"/>
              <w:ind w:firstLine="0" w:firstLineChars="0"/>
              <w:jc w:val="center"/>
              <w:rPr>
                <w:rFonts w:hint="eastAsia" w:ascii="方正小标宋简体" w:hAnsi="方正小标宋简体" w:eastAsia="方正小标宋简体" w:cs="方正小标宋简体"/>
                <w:sz w:val="28"/>
                <w:szCs w:val="22"/>
              </w:rPr>
            </w:pPr>
            <w:r>
              <w:rPr>
                <w:rFonts w:hint="eastAsia" w:ascii="方正小标宋简体" w:hAnsi="方正小标宋简体" w:eastAsia="方正小标宋简体" w:cs="方正小标宋简体"/>
                <w:sz w:val="28"/>
                <w:szCs w:val="22"/>
              </w:rPr>
              <w:t>时间</w:t>
            </w:r>
          </w:p>
        </w:tc>
        <w:tc>
          <w:tcPr>
            <w:tcW w:w="1192" w:type="dxa"/>
            <w:tcBorders>
              <w:bottom w:val="single" w:color="auto" w:sz="4" w:space="0"/>
            </w:tcBorders>
            <w:noWrap w:val="0"/>
            <w:vAlign w:val="center"/>
          </w:tcPr>
          <w:p>
            <w:pPr>
              <w:pStyle w:val="3"/>
              <w:spacing w:line="360" w:lineRule="exact"/>
              <w:ind w:firstLine="0" w:firstLineChars="0"/>
              <w:jc w:val="center"/>
              <w:rPr>
                <w:rFonts w:hint="eastAsia" w:ascii="方正小标宋简体" w:hAnsi="方正小标宋简体" w:eastAsia="方正小标宋简体" w:cs="方正小标宋简体"/>
                <w:sz w:val="28"/>
                <w:szCs w:val="22"/>
              </w:rPr>
            </w:pPr>
            <w:r>
              <w:rPr>
                <w:rFonts w:hint="eastAsia" w:ascii="方正小标宋简体" w:hAnsi="方正小标宋简体" w:eastAsia="方正小标宋简体" w:cs="方正小标宋简体"/>
                <w:sz w:val="28"/>
                <w:szCs w:val="22"/>
              </w:rPr>
              <w:t>付款</w:t>
            </w:r>
          </w:p>
          <w:p>
            <w:pPr>
              <w:pStyle w:val="3"/>
              <w:spacing w:line="360" w:lineRule="exact"/>
              <w:ind w:firstLine="0" w:firstLineChars="0"/>
              <w:jc w:val="center"/>
              <w:rPr>
                <w:rFonts w:hint="eastAsia" w:ascii="方正小标宋简体" w:hAnsi="方正小标宋简体" w:eastAsia="方正小标宋简体" w:cs="方正小标宋简体"/>
                <w:sz w:val="28"/>
                <w:szCs w:val="22"/>
              </w:rPr>
            </w:pPr>
            <w:r>
              <w:rPr>
                <w:rFonts w:hint="eastAsia" w:ascii="方正小标宋简体" w:hAnsi="方正小标宋简体" w:eastAsia="方正小标宋简体" w:cs="方正小标宋简体"/>
                <w:sz w:val="28"/>
                <w:szCs w:val="22"/>
              </w:rPr>
              <w:t>时间</w:t>
            </w:r>
          </w:p>
        </w:tc>
        <w:tc>
          <w:tcPr>
            <w:tcW w:w="1573" w:type="dxa"/>
            <w:tcBorders>
              <w:bottom w:val="single" w:color="auto" w:sz="4" w:space="0"/>
            </w:tcBorders>
            <w:noWrap w:val="0"/>
            <w:vAlign w:val="center"/>
          </w:tcPr>
          <w:p>
            <w:pPr>
              <w:pStyle w:val="3"/>
              <w:spacing w:line="360" w:lineRule="exact"/>
              <w:ind w:firstLine="0" w:firstLineChars="0"/>
              <w:jc w:val="center"/>
              <w:rPr>
                <w:rFonts w:hint="eastAsia" w:ascii="方正小标宋简体" w:hAnsi="方正小标宋简体" w:eastAsia="方正小标宋简体" w:cs="方正小标宋简体"/>
                <w:sz w:val="28"/>
                <w:szCs w:val="22"/>
              </w:rPr>
            </w:pPr>
            <w:r>
              <w:rPr>
                <w:rFonts w:hint="eastAsia" w:ascii="方正小标宋简体" w:hAnsi="方正小标宋简体" w:eastAsia="方正小标宋简体" w:cs="方正小标宋简体"/>
                <w:sz w:val="28"/>
                <w:szCs w:val="2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4360" w:type="dxa"/>
            <w:tcBorders>
              <w:top w:val="single" w:color="auto" w:sz="4" w:space="0"/>
              <w:left w:val="single" w:color="auto" w:sz="4" w:space="0"/>
              <w:bottom w:val="single" w:color="auto" w:sz="4" w:space="0"/>
              <w:right w:val="single" w:color="auto" w:sz="4" w:space="0"/>
            </w:tcBorders>
            <w:noWrap w:val="0"/>
            <w:vAlign w:val="center"/>
          </w:tcPr>
          <w:p>
            <w:pPr>
              <w:pStyle w:val="3"/>
              <w:spacing w:line="440" w:lineRule="exact"/>
              <w:ind w:firstLine="0" w:firstLineChars="0"/>
              <w:jc w:val="left"/>
            </w:pPr>
          </w:p>
        </w:tc>
        <w:tc>
          <w:tcPr>
            <w:tcW w:w="1702" w:type="dxa"/>
            <w:tcBorders>
              <w:top w:val="single" w:color="auto" w:sz="4" w:space="0"/>
              <w:left w:val="single" w:color="auto" w:sz="4" w:space="0"/>
              <w:bottom w:val="single" w:color="auto" w:sz="4" w:space="0"/>
              <w:right w:val="single" w:color="auto" w:sz="4" w:space="0"/>
            </w:tcBorders>
            <w:noWrap w:val="0"/>
            <w:vAlign w:val="center"/>
          </w:tcPr>
          <w:p>
            <w:pPr>
              <w:pStyle w:val="3"/>
              <w:spacing w:line="440" w:lineRule="exact"/>
              <w:ind w:firstLine="0" w:firstLineChars="0"/>
              <w:jc w:val="left"/>
            </w:pPr>
          </w:p>
        </w:tc>
        <w:tc>
          <w:tcPr>
            <w:tcW w:w="1609" w:type="dxa"/>
            <w:tcBorders>
              <w:top w:val="single" w:color="auto" w:sz="4" w:space="0"/>
              <w:left w:val="single" w:color="auto" w:sz="4" w:space="0"/>
              <w:bottom w:val="single" w:color="auto" w:sz="4" w:space="0"/>
              <w:right w:val="single" w:color="auto" w:sz="4" w:space="0"/>
            </w:tcBorders>
            <w:noWrap w:val="0"/>
            <w:vAlign w:val="top"/>
          </w:tcPr>
          <w:p>
            <w:pPr>
              <w:pStyle w:val="3"/>
              <w:spacing w:line="440" w:lineRule="exact"/>
              <w:jc w:val="left"/>
              <w:rPr>
                <w:rFonts w:hint="eastAsia"/>
              </w:rPr>
            </w:pPr>
          </w:p>
        </w:tc>
        <w:tc>
          <w:tcPr>
            <w:tcW w:w="1573" w:type="dxa"/>
            <w:tcBorders>
              <w:top w:val="single" w:color="auto" w:sz="4" w:space="0"/>
              <w:left w:val="single" w:color="auto" w:sz="4" w:space="0"/>
              <w:bottom w:val="single" w:color="auto" w:sz="4" w:space="0"/>
              <w:right w:val="single" w:color="auto" w:sz="4" w:space="0"/>
            </w:tcBorders>
            <w:noWrap w:val="0"/>
            <w:vAlign w:val="center"/>
          </w:tcPr>
          <w:p>
            <w:pPr>
              <w:pStyle w:val="3"/>
              <w:spacing w:line="440" w:lineRule="exact"/>
              <w:ind w:firstLine="0" w:firstLineChars="0"/>
              <w:jc w:val="left"/>
            </w:pPr>
          </w:p>
        </w:tc>
        <w:tc>
          <w:tcPr>
            <w:tcW w:w="1212" w:type="dxa"/>
            <w:tcBorders>
              <w:top w:val="single" w:color="auto" w:sz="4" w:space="0"/>
              <w:left w:val="single" w:color="auto" w:sz="4" w:space="0"/>
              <w:bottom w:val="single" w:color="auto" w:sz="4" w:space="0"/>
              <w:right w:val="single" w:color="auto" w:sz="4" w:space="0"/>
            </w:tcBorders>
            <w:noWrap w:val="0"/>
            <w:vAlign w:val="center"/>
          </w:tcPr>
          <w:p>
            <w:pPr>
              <w:pStyle w:val="3"/>
              <w:spacing w:line="440" w:lineRule="exact"/>
              <w:ind w:firstLine="0" w:firstLineChars="0"/>
              <w:jc w:val="left"/>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pStyle w:val="3"/>
              <w:spacing w:line="440" w:lineRule="exact"/>
              <w:ind w:firstLine="0" w:firstLineChars="0"/>
              <w:jc w:val="left"/>
              <w:rPr>
                <w:rFonts w:hint="eastAsia"/>
              </w:rPr>
            </w:pPr>
          </w:p>
        </w:tc>
        <w:tc>
          <w:tcPr>
            <w:tcW w:w="1192" w:type="dxa"/>
            <w:tcBorders>
              <w:top w:val="single" w:color="auto" w:sz="4" w:space="0"/>
              <w:left w:val="single" w:color="auto" w:sz="4" w:space="0"/>
              <w:bottom w:val="single" w:color="auto" w:sz="4" w:space="0"/>
              <w:right w:val="single" w:color="auto" w:sz="4" w:space="0"/>
            </w:tcBorders>
            <w:noWrap w:val="0"/>
            <w:vAlign w:val="center"/>
          </w:tcPr>
          <w:p>
            <w:pPr>
              <w:pStyle w:val="3"/>
              <w:spacing w:line="440" w:lineRule="exact"/>
              <w:ind w:firstLine="0" w:firstLineChars="0"/>
              <w:jc w:val="left"/>
              <w:rPr>
                <w:rFonts w:hint="eastAsia"/>
              </w:rPr>
            </w:pPr>
          </w:p>
        </w:tc>
        <w:tc>
          <w:tcPr>
            <w:tcW w:w="1573" w:type="dxa"/>
            <w:tcBorders>
              <w:top w:val="single" w:color="auto" w:sz="4" w:space="0"/>
              <w:left w:val="single" w:color="auto" w:sz="4" w:space="0"/>
              <w:bottom w:val="single" w:color="auto" w:sz="4" w:space="0"/>
              <w:right w:val="single" w:color="auto" w:sz="4" w:space="0"/>
            </w:tcBorders>
            <w:noWrap w:val="0"/>
            <w:vAlign w:val="center"/>
          </w:tcPr>
          <w:p>
            <w:pPr>
              <w:pStyle w:val="3"/>
              <w:spacing w:line="440" w:lineRule="exact"/>
              <w:ind w:firstLine="0" w:firstLineChars="0"/>
              <w:jc w:val="left"/>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4360" w:type="dxa"/>
            <w:tcBorders>
              <w:top w:val="single" w:color="auto" w:sz="4" w:space="0"/>
              <w:left w:val="single" w:color="auto" w:sz="4" w:space="0"/>
              <w:bottom w:val="single" w:color="auto" w:sz="4" w:space="0"/>
              <w:right w:val="single" w:color="auto" w:sz="4" w:space="0"/>
            </w:tcBorders>
            <w:noWrap w:val="0"/>
            <w:vAlign w:val="center"/>
          </w:tcPr>
          <w:p>
            <w:pPr>
              <w:pStyle w:val="3"/>
              <w:spacing w:line="440" w:lineRule="exact"/>
              <w:ind w:firstLine="0" w:firstLineChars="0"/>
              <w:jc w:val="left"/>
            </w:pPr>
          </w:p>
        </w:tc>
        <w:tc>
          <w:tcPr>
            <w:tcW w:w="1702" w:type="dxa"/>
            <w:tcBorders>
              <w:top w:val="single" w:color="auto" w:sz="4" w:space="0"/>
              <w:left w:val="single" w:color="auto" w:sz="4" w:space="0"/>
              <w:bottom w:val="single" w:color="auto" w:sz="4" w:space="0"/>
              <w:right w:val="single" w:color="auto" w:sz="4" w:space="0"/>
            </w:tcBorders>
            <w:noWrap w:val="0"/>
            <w:vAlign w:val="center"/>
          </w:tcPr>
          <w:p>
            <w:pPr>
              <w:pStyle w:val="3"/>
              <w:spacing w:line="440" w:lineRule="exact"/>
              <w:ind w:firstLine="0" w:firstLineChars="0"/>
              <w:jc w:val="left"/>
            </w:pPr>
          </w:p>
        </w:tc>
        <w:tc>
          <w:tcPr>
            <w:tcW w:w="1609" w:type="dxa"/>
            <w:tcBorders>
              <w:top w:val="single" w:color="auto" w:sz="4" w:space="0"/>
              <w:left w:val="single" w:color="auto" w:sz="4" w:space="0"/>
              <w:bottom w:val="single" w:color="auto" w:sz="4" w:space="0"/>
              <w:right w:val="single" w:color="auto" w:sz="4" w:space="0"/>
            </w:tcBorders>
            <w:noWrap w:val="0"/>
            <w:vAlign w:val="top"/>
          </w:tcPr>
          <w:p>
            <w:pPr>
              <w:pStyle w:val="3"/>
              <w:spacing w:line="440" w:lineRule="exact"/>
              <w:jc w:val="left"/>
              <w:rPr>
                <w:rFonts w:hint="eastAsia"/>
              </w:rPr>
            </w:pPr>
          </w:p>
        </w:tc>
        <w:tc>
          <w:tcPr>
            <w:tcW w:w="1573" w:type="dxa"/>
            <w:tcBorders>
              <w:top w:val="single" w:color="auto" w:sz="4" w:space="0"/>
              <w:left w:val="single" w:color="auto" w:sz="4" w:space="0"/>
              <w:bottom w:val="single" w:color="auto" w:sz="4" w:space="0"/>
              <w:right w:val="single" w:color="auto" w:sz="4" w:space="0"/>
            </w:tcBorders>
            <w:noWrap w:val="0"/>
            <w:vAlign w:val="center"/>
          </w:tcPr>
          <w:p>
            <w:pPr>
              <w:pStyle w:val="3"/>
              <w:spacing w:line="440" w:lineRule="exact"/>
              <w:ind w:firstLine="0" w:firstLineChars="0"/>
              <w:jc w:val="left"/>
            </w:pPr>
          </w:p>
        </w:tc>
        <w:tc>
          <w:tcPr>
            <w:tcW w:w="1212" w:type="dxa"/>
            <w:tcBorders>
              <w:top w:val="single" w:color="auto" w:sz="4" w:space="0"/>
              <w:left w:val="single" w:color="auto" w:sz="4" w:space="0"/>
              <w:bottom w:val="single" w:color="auto" w:sz="4" w:space="0"/>
              <w:right w:val="single" w:color="auto" w:sz="4" w:space="0"/>
            </w:tcBorders>
            <w:noWrap w:val="0"/>
            <w:vAlign w:val="center"/>
          </w:tcPr>
          <w:p>
            <w:pPr>
              <w:pStyle w:val="3"/>
              <w:spacing w:line="440" w:lineRule="exact"/>
              <w:ind w:firstLine="0" w:firstLineChars="0"/>
              <w:jc w:val="left"/>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pStyle w:val="3"/>
              <w:spacing w:line="440" w:lineRule="exact"/>
              <w:ind w:firstLine="0" w:firstLineChars="0"/>
              <w:jc w:val="left"/>
              <w:rPr>
                <w:rFonts w:hint="eastAsia"/>
              </w:rPr>
            </w:pPr>
          </w:p>
        </w:tc>
        <w:tc>
          <w:tcPr>
            <w:tcW w:w="1192" w:type="dxa"/>
            <w:tcBorders>
              <w:top w:val="single" w:color="auto" w:sz="4" w:space="0"/>
              <w:left w:val="single" w:color="auto" w:sz="4" w:space="0"/>
              <w:bottom w:val="single" w:color="auto" w:sz="4" w:space="0"/>
              <w:right w:val="single" w:color="auto" w:sz="4" w:space="0"/>
            </w:tcBorders>
            <w:noWrap w:val="0"/>
            <w:vAlign w:val="center"/>
          </w:tcPr>
          <w:p>
            <w:pPr>
              <w:pStyle w:val="3"/>
              <w:spacing w:line="440" w:lineRule="exact"/>
              <w:ind w:firstLine="0" w:firstLineChars="0"/>
              <w:jc w:val="left"/>
              <w:rPr>
                <w:rFonts w:hint="eastAsia"/>
              </w:rPr>
            </w:pPr>
          </w:p>
        </w:tc>
        <w:tc>
          <w:tcPr>
            <w:tcW w:w="1573" w:type="dxa"/>
            <w:tcBorders>
              <w:top w:val="single" w:color="auto" w:sz="4" w:space="0"/>
              <w:left w:val="single" w:color="auto" w:sz="4" w:space="0"/>
              <w:bottom w:val="single" w:color="auto" w:sz="4" w:space="0"/>
              <w:right w:val="single" w:color="auto" w:sz="4" w:space="0"/>
            </w:tcBorders>
            <w:noWrap w:val="0"/>
            <w:vAlign w:val="center"/>
          </w:tcPr>
          <w:p>
            <w:pPr>
              <w:pStyle w:val="3"/>
              <w:spacing w:line="440" w:lineRule="exact"/>
              <w:ind w:firstLine="0" w:firstLineChars="0"/>
              <w:jc w:val="left"/>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4360" w:type="dxa"/>
            <w:tcBorders>
              <w:top w:val="single" w:color="auto" w:sz="4" w:space="0"/>
              <w:left w:val="single" w:color="auto" w:sz="4" w:space="0"/>
              <w:bottom w:val="single" w:color="auto" w:sz="4" w:space="0"/>
              <w:right w:val="single" w:color="auto" w:sz="4" w:space="0"/>
            </w:tcBorders>
            <w:noWrap w:val="0"/>
            <w:vAlign w:val="center"/>
          </w:tcPr>
          <w:p>
            <w:pPr>
              <w:pStyle w:val="3"/>
              <w:spacing w:line="440" w:lineRule="exact"/>
              <w:ind w:firstLine="0" w:firstLineChars="0"/>
              <w:jc w:val="left"/>
            </w:pPr>
          </w:p>
        </w:tc>
        <w:tc>
          <w:tcPr>
            <w:tcW w:w="1702" w:type="dxa"/>
            <w:tcBorders>
              <w:top w:val="single" w:color="auto" w:sz="4" w:space="0"/>
              <w:left w:val="single" w:color="auto" w:sz="4" w:space="0"/>
              <w:bottom w:val="single" w:color="auto" w:sz="4" w:space="0"/>
              <w:right w:val="single" w:color="auto" w:sz="4" w:space="0"/>
            </w:tcBorders>
            <w:noWrap w:val="0"/>
            <w:vAlign w:val="center"/>
          </w:tcPr>
          <w:p>
            <w:pPr>
              <w:pStyle w:val="3"/>
              <w:spacing w:line="440" w:lineRule="exact"/>
              <w:ind w:firstLine="0" w:firstLineChars="0"/>
              <w:jc w:val="left"/>
            </w:pPr>
          </w:p>
        </w:tc>
        <w:tc>
          <w:tcPr>
            <w:tcW w:w="1609" w:type="dxa"/>
            <w:tcBorders>
              <w:top w:val="single" w:color="auto" w:sz="4" w:space="0"/>
              <w:left w:val="single" w:color="auto" w:sz="4" w:space="0"/>
              <w:bottom w:val="single" w:color="auto" w:sz="4" w:space="0"/>
              <w:right w:val="single" w:color="auto" w:sz="4" w:space="0"/>
            </w:tcBorders>
            <w:noWrap w:val="0"/>
            <w:vAlign w:val="top"/>
          </w:tcPr>
          <w:p>
            <w:pPr>
              <w:pStyle w:val="3"/>
              <w:spacing w:line="440" w:lineRule="exact"/>
              <w:ind w:firstLine="0" w:firstLineChars="0"/>
              <w:jc w:val="left"/>
              <w:rPr>
                <w:rFonts w:hint="eastAsia" w:ascii="仿宋_GB2312" w:eastAsia="仿宋_GB2312"/>
                <w:kern w:val="2"/>
                <w:sz w:val="32"/>
                <w:szCs w:val="24"/>
                <w:lang w:val="en-US" w:eastAsia="zh-CN" w:bidi="ar-SA"/>
              </w:rPr>
            </w:pPr>
          </w:p>
        </w:tc>
        <w:tc>
          <w:tcPr>
            <w:tcW w:w="1573" w:type="dxa"/>
            <w:tcBorders>
              <w:top w:val="single" w:color="auto" w:sz="4" w:space="0"/>
              <w:left w:val="single" w:color="auto" w:sz="4" w:space="0"/>
              <w:bottom w:val="single" w:color="auto" w:sz="4" w:space="0"/>
              <w:right w:val="single" w:color="auto" w:sz="4" w:space="0"/>
            </w:tcBorders>
            <w:noWrap w:val="0"/>
            <w:vAlign w:val="center"/>
          </w:tcPr>
          <w:p>
            <w:pPr>
              <w:pStyle w:val="3"/>
              <w:spacing w:line="440" w:lineRule="exact"/>
              <w:ind w:firstLine="0" w:firstLineChars="0"/>
              <w:jc w:val="left"/>
            </w:pPr>
          </w:p>
        </w:tc>
        <w:tc>
          <w:tcPr>
            <w:tcW w:w="1212" w:type="dxa"/>
            <w:tcBorders>
              <w:top w:val="single" w:color="auto" w:sz="4" w:space="0"/>
              <w:left w:val="single" w:color="auto" w:sz="4" w:space="0"/>
              <w:bottom w:val="single" w:color="auto" w:sz="4" w:space="0"/>
              <w:right w:val="single" w:color="auto" w:sz="4" w:space="0"/>
            </w:tcBorders>
            <w:noWrap w:val="0"/>
            <w:vAlign w:val="center"/>
          </w:tcPr>
          <w:p>
            <w:pPr>
              <w:pStyle w:val="3"/>
              <w:spacing w:line="440" w:lineRule="exact"/>
              <w:ind w:firstLine="0" w:firstLineChars="0"/>
              <w:jc w:val="left"/>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pStyle w:val="3"/>
              <w:spacing w:line="440" w:lineRule="exact"/>
              <w:ind w:firstLine="0" w:firstLineChars="0"/>
              <w:jc w:val="left"/>
              <w:rPr>
                <w:rFonts w:hint="eastAsia"/>
              </w:rPr>
            </w:pPr>
          </w:p>
        </w:tc>
        <w:tc>
          <w:tcPr>
            <w:tcW w:w="1192" w:type="dxa"/>
            <w:tcBorders>
              <w:top w:val="single" w:color="auto" w:sz="4" w:space="0"/>
              <w:left w:val="single" w:color="auto" w:sz="4" w:space="0"/>
              <w:bottom w:val="single" w:color="auto" w:sz="4" w:space="0"/>
              <w:right w:val="single" w:color="auto" w:sz="4" w:space="0"/>
            </w:tcBorders>
            <w:noWrap w:val="0"/>
            <w:vAlign w:val="center"/>
          </w:tcPr>
          <w:p>
            <w:pPr>
              <w:pStyle w:val="3"/>
              <w:spacing w:line="440" w:lineRule="exact"/>
              <w:ind w:firstLine="0" w:firstLineChars="0"/>
              <w:jc w:val="left"/>
              <w:rPr>
                <w:rFonts w:hint="eastAsia"/>
              </w:rPr>
            </w:pPr>
          </w:p>
        </w:tc>
        <w:tc>
          <w:tcPr>
            <w:tcW w:w="1573" w:type="dxa"/>
            <w:tcBorders>
              <w:top w:val="single" w:color="auto" w:sz="4" w:space="0"/>
              <w:left w:val="single" w:color="auto" w:sz="4" w:space="0"/>
              <w:bottom w:val="single" w:color="auto" w:sz="4" w:space="0"/>
              <w:right w:val="single" w:color="auto" w:sz="4" w:space="0"/>
            </w:tcBorders>
            <w:noWrap w:val="0"/>
            <w:vAlign w:val="center"/>
          </w:tcPr>
          <w:p>
            <w:pPr>
              <w:pStyle w:val="3"/>
              <w:spacing w:line="440" w:lineRule="exact"/>
              <w:ind w:firstLine="0" w:firstLineChars="0"/>
              <w:jc w:val="left"/>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4360" w:type="dxa"/>
            <w:tcBorders>
              <w:top w:val="single" w:color="auto" w:sz="4" w:space="0"/>
            </w:tcBorders>
            <w:noWrap w:val="0"/>
            <w:vAlign w:val="center"/>
          </w:tcPr>
          <w:p>
            <w:pPr>
              <w:pStyle w:val="3"/>
              <w:spacing w:line="440" w:lineRule="exact"/>
              <w:ind w:firstLine="0" w:firstLineChars="0"/>
              <w:jc w:val="left"/>
              <w:rPr>
                <w:rFonts w:hint="eastAsia"/>
              </w:rPr>
            </w:pPr>
          </w:p>
        </w:tc>
        <w:tc>
          <w:tcPr>
            <w:tcW w:w="1702" w:type="dxa"/>
            <w:tcBorders>
              <w:top w:val="single" w:color="auto" w:sz="4" w:space="0"/>
            </w:tcBorders>
            <w:noWrap w:val="0"/>
            <w:vAlign w:val="center"/>
          </w:tcPr>
          <w:p>
            <w:pPr>
              <w:pStyle w:val="3"/>
              <w:spacing w:line="440" w:lineRule="exact"/>
              <w:ind w:firstLine="0" w:firstLineChars="0"/>
              <w:jc w:val="left"/>
              <w:rPr>
                <w:rFonts w:hint="eastAsia"/>
              </w:rPr>
            </w:pPr>
          </w:p>
        </w:tc>
        <w:tc>
          <w:tcPr>
            <w:tcW w:w="1609" w:type="dxa"/>
            <w:tcBorders>
              <w:top w:val="single" w:color="auto" w:sz="4" w:space="0"/>
            </w:tcBorders>
            <w:noWrap w:val="0"/>
            <w:vAlign w:val="top"/>
          </w:tcPr>
          <w:p>
            <w:pPr>
              <w:pStyle w:val="3"/>
              <w:spacing w:line="440" w:lineRule="exact"/>
              <w:ind w:firstLine="0" w:firstLineChars="0"/>
              <w:jc w:val="left"/>
              <w:rPr>
                <w:rFonts w:hint="eastAsia"/>
              </w:rPr>
            </w:pPr>
          </w:p>
        </w:tc>
        <w:tc>
          <w:tcPr>
            <w:tcW w:w="1573" w:type="dxa"/>
            <w:tcBorders>
              <w:top w:val="single" w:color="auto" w:sz="4" w:space="0"/>
            </w:tcBorders>
            <w:noWrap w:val="0"/>
            <w:vAlign w:val="center"/>
          </w:tcPr>
          <w:p>
            <w:pPr>
              <w:pStyle w:val="3"/>
              <w:spacing w:line="440" w:lineRule="exact"/>
              <w:ind w:firstLine="0" w:firstLineChars="0"/>
              <w:jc w:val="left"/>
              <w:rPr>
                <w:rFonts w:hint="eastAsia"/>
              </w:rPr>
            </w:pPr>
          </w:p>
        </w:tc>
        <w:tc>
          <w:tcPr>
            <w:tcW w:w="1212" w:type="dxa"/>
            <w:tcBorders>
              <w:top w:val="single" w:color="auto" w:sz="4" w:space="0"/>
            </w:tcBorders>
            <w:noWrap w:val="0"/>
            <w:vAlign w:val="center"/>
          </w:tcPr>
          <w:p>
            <w:pPr>
              <w:pStyle w:val="3"/>
              <w:spacing w:line="440" w:lineRule="exact"/>
              <w:ind w:firstLine="0" w:firstLineChars="0"/>
              <w:jc w:val="left"/>
              <w:rPr>
                <w:rFonts w:hint="eastAsia"/>
              </w:rPr>
            </w:pPr>
          </w:p>
        </w:tc>
        <w:tc>
          <w:tcPr>
            <w:tcW w:w="1276" w:type="dxa"/>
            <w:tcBorders>
              <w:top w:val="single" w:color="auto" w:sz="4" w:space="0"/>
            </w:tcBorders>
            <w:noWrap w:val="0"/>
            <w:vAlign w:val="center"/>
          </w:tcPr>
          <w:p>
            <w:pPr>
              <w:pStyle w:val="3"/>
              <w:spacing w:line="440" w:lineRule="exact"/>
              <w:ind w:firstLine="0" w:firstLineChars="0"/>
              <w:jc w:val="left"/>
              <w:rPr>
                <w:rFonts w:hint="eastAsia"/>
              </w:rPr>
            </w:pPr>
          </w:p>
        </w:tc>
        <w:tc>
          <w:tcPr>
            <w:tcW w:w="1192" w:type="dxa"/>
            <w:tcBorders>
              <w:top w:val="single" w:color="auto" w:sz="4" w:space="0"/>
            </w:tcBorders>
            <w:noWrap w:val="0"/>
            <w:vAlign w:val="center"/>
          </w:tcPr>
          <w:p>
            <w:pPr>
              <w:pStyle w:val="3"/>
              <w:spacing w:line="440" w:lineRule="exact"/>
              <w:ind w:firstLine="0" w:firstLineChars="0"/>
              <w:jc w:val="left"/>
              <w:rPr>
                <w:rFonts w:hint="eastAsia"/>
              </w:rPr>
            </w:pPr>
          </w:p>
        </w:tc>
        <w:tc>
          <w:tcPr>
            <w:tcW w:w="1573" w:type="dxa"/>
            <w:tcBorders>
              <w:top w:val="single" w:color="auto" w:sz="4" w:space="0"/>
            </w:tcBorders>
            <w:noWrap w:val="0"/>
            <w:vAlign w:val="center"/>
          </w:tcPr>
          <w:p>
            <w:pPr>
              <w:pStyle w:val="3"/>
              <w:spacing w:line="440" w:lineRule="exact"/>
              <w:ind w:firstLine="0" w:firstLineChars="0"/>
              <w:jc w:val="left"/>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4360" w:type="dxa"/>
            <w:noWrap w:val="0"/>
            <w:vAlign w:val="center"/>
          </w:tcPr>
          <w:p>
            <w:pPr>
              <w:pStyle w:val="3"/>
              <w:spacing w:line="440" w:lineRule="exact"/>
              <w:ind w:firstLine="0" w:firstLineChars="0"/>
              <w:jc w:val="left"/>
              <w:rPr>
                <w:rFonts w:hint="eastAsia"/>
              </w:rPr>
            </w:pPr>
          </w:p>
        </w:tc>
        <w:tc>
          <w:tcPr>
            <w:tcW w:w="1702" w:type="dxa"/>
            <w:noWrap w:val="0"/>
            <w:vAlign w:val="center"/>
          </w:tcPr>
          <w:p>
            <w:pPr>
              <w:pStyle w:val="3"/>
              <w:spacing w:line="440" w:lineRule="exact"/>
              <w:ind w:firstLine="0" w:firstLineChars="0"/>
              <w:jc w:val="left"/>
              <w:rPr>
                <w:rFonts w:hint="eastAsia"/>
              </w:rPr>
            </w:pPr>
          </w:p>
        </w:tc>
        <w:tc>
          <w:tcPr>
            <w:tcW w:w="1609" w:type="dxa"/>
            <w:noWrap w:val="0"/>
            <w:vAlign w:val="top"/>
          </w:tcPr>
          <w:p>
            <w:pPr>
              <w:pStyle w:val="3"/>
              <w:spacing w:line="440" w:lineRule="exact"/>
              <w:ind w:firstLine="0" w:firstLineChars="0"/>
              <w:jc w:val="left"/>
              <w:rPr>
                <w:rFonts w:hint="eastAsia"/>
              </w:rPr>
            </w:pPr>
          </w:p>
        </w:tc>
        <w:tc>
          <w:tcPr>
            <w:tcW w:w="1573" w:type="dxa"/>
            <w:noWrap w:val="0"/>
            <w:vAlign w:val="center"/>
          </w:tcPr>
          <w:p>
            <w:pPr>
              <w:pStyle w:val="3"/>
              <w:spacing w:line="440" w:lineRule="exact"/>
              <w:ind w:firstLine="0" w:firstLineChars="0"/>
              <w:jc w:val="left"/>
              <w:rPr>
                <w:rFonts w:hint="eastAsia"/>
              </w:rPr>
            </w:pPr>
          </w:p>
        </w:tc>
        <w:tc>
          <w:tcPr>
            <w:tcW w:w="1212" w:type="dxa"/>
            <w:noWrap w:val="0"/>
            <w:vAlign w:val="center"/>
          </w:tcPr>
          <w:p>
            <w:pPr>
              <w:pStyle w:val="3"/>
              <w:spacing w:line="440" w:lineRule="exact"/>
              <w:ind w:firstLine="0" w:firstLineChars="0"/>
              <w:jc w:val="left"/>
              <w:rPr>
                <w:rFonts w:hint="eastAsia"/>
              </w:rPr>
            </w:pPr>
          </w:p>
        </w:tc>
        <w:tc>
          <w:tcPr>
            <w:tcW w:w="1276" w:type="dxa"/>
            <w:noWrap w:val="0"/>
            <w:vAlign w:val="center"/>
          </w:tcPr>
          <w:p>
            <w:pPr>
              <w:pStyle w:val="3"/>
              <w:spacing w:line="440" w:lineRule="exact"/>
              <w:ind w:firstLine="0" w:firstLineChars="0"/>
              <w:jc w:val="left"/>
              <w:rPr>
                <w:rFonts w:hint="eastAsia"/>
              </w:rPr>
            </w:pPr>
          </w:p>
        </w:tc>
        <w:tc>
          <w:tcPr>
            <w:tcW w:w="1192" w:type="dxa"/>
            <w:noWrap w:val="0"/>
            <w:vAlign w:val="center"/>
          </w:tcPr>
          <w:p>
            <w:pPr>
              <w:pStyle w:val="3"/>
              <w:spacing w:line="440" w:lineRule="exact"/>
              <w:ind w:firstLine="0" w:firstLineChars="0"/>
              <w:jc w:val="left"/>
              <w:rPr>
                <w:rFonts w:hint="eastAsia"/>
              </w:rPr>
            </w:pPr>
          </w:p>
        </w:tc>
        <w:tc>
          <w:tcPr>
            <w:tcW w:w="1573" w:type="dxa"/>
            <w:noWrap w:val="0"/>
            <w:vAlign w:val="center"/>
          </w:tcPr>
          <w:p>
            <w:pPr>
              <w:pStyle w:val="3"/>
              <w:spacing w:line="440" w:lineRule="exact"/>
              <w:ind w:firstLine="0" w:firstLineChars="0"/>
              <w:jc w:val="left"/>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4360" w:type="dxa"/>
            <w:noWrap w:val="0"/>
            <w:vAlign w:val="center"/>
          </w:tcPr>
          <w:p>
            <w:pPr>
              <w:pStyle w:val="3"/>
              <w:spacing w:line="440" w:lineRule="exact"/>
              <w:ind w:firstLine="0" w:firstLineChars="0"/>
              <w:jc w:val="left"/>
              <w:rPr>
                <w:rFonts w:hint="eastAsia"/>
              </w:rPr>
            </w:pPr>
          </w:p>
        </w:tc>
        <w:tc>
          <w:tcPr>
            <w:tcW w:w="1702" w:type="dxa"/>
            <w:noWrap w:val="0"/>
            <w:vAlign w:val="center"/>
          </w:tcPr>
          <w:p>
            <w:pPr>
              <w:pStyle w:val="3"/>
              <w:spacing w:line="440" w:lineRule="exact"/>
              <w:ind w:firstLine="0" w:firstLineChars="0"/>
              <w:jc w:val="left"/>
              <w:rPr>
                <w:rFonts w:hint="eastAsia"/>
              </w:rPr>
            </w:pPr>
          </w:p>
        </w:tc>
        <w:tc>
          <w:tcPr>
            <w:tcW w:w="1609" w:type="dxa"/>
            <w:noWrap w:val="0"/>
            <w:vAlign w:val="top"/>
          </w:tcPr>
          <w:p>
            <w:pPr>
              <w:pStyle w:val="3"/>
              <w:spacing w:line="440" w:lineRule="exact"/>
              <w:ind w:firstLine="0" w:firstLineChars="0"/>
              <w:jc w:val="left"/>
              <w:rPr>
                <w:rFonts w:hint="eastAsia"/>
              </w:rPr>
            </w:pPr>
          </w:p>
        </w:tc>
        <w:tc>
          <w:tcPr>
            <w:tcW w:w="1573" w:type="dxa"/>
            <w:noWrap w:val="0"/>
            <w:vAlign w:val="center"/>
          </w:tcPr>
          <w:p>
            <w:pPr>
              <w:pStyle w:val="3"/>
              <w:spacing w:line="440" w:lineRule="exact"/>
              <w:ind w:firstLine="0" w:firstLineChars="0"/>
              <w:jc w:val="left"/>
              <w:rPr>
                <w:rFonts w:hint="eastAsia"/>
              </w:rPr>
            </w:pPr>
          </w:p>
        </w:tc>
        <w:tc>
          <w:tcPr>
            <w:tcW w:w="1212" w:type="dxa"/>
            <w:noWrap w:val="0"/>
            <w:vAlign w:val="center"/>
          </w:tcPr>
          <w:p>
            <w:pPr>
              <w:pStyle w:val="3"/>
              <w:spacing w:line="440" w:lineRule="exact"/>
              <w:ind w:firstLine="0" w:firstLineChars="0"/>
              <w:jc w:val="left"/>
              <w:rPr>
                <w:rFonts w:hint="eastAsia"/>
              </w:rPr>
            </w:pPr>
          </w:p>
        </w:tc>
        <w:tc>
          <w:tcPr>
            <w:tcW w:w="1276" w:type="dxa"/>
            <w:noWrap w:val="0"/>
            <w:vAlign w:val="center"/>
          </w:tcPr>
          <w:p>
            <w:pPr>
              <w:pStyle w:val="3"/>
              <w:spacing w:line="440" w:lineRule="exact"/>
              <w:ind w:firstLine="0" w:firstLineChars="0"/>
              <w:jc w:val="left"/>
              <w:rPr>
                <w:rFonts w:hint="eastAsia"/>
              </w:rPr>
            </w:pPr>
          </w:p>
        </w:tc>
        <w:tc>
          <w:tcPr>
            <w:tcW w:w="1192" w:type="dxa"/>
            <w:noWrap w:val="0"/>
            <w:vAlign w:val="center"/>
          </w:tcPr>
          <w:p>
            <w:pPr>
              <w:pStyle w:val="3"/>
              <w:spacing w:line="440" w:lineRule="exact"/>
              <w:ind w:firstLine="0" w:firstLineChars="0"/>
              <w:jc w:val="left"/>
              <w:rPr>
                <w:rFonts w:hint="eastAsia"/>
              </w:rPr>
            </w:pPr>
          </w:p>
        </w:tc>
        <w:tc>
          <w:tcPr>
            <w:tcW w:w="1573" w:type="dxa"/>
            <w:noWrap w:val="0"/>
            <w:vAlign w:val="center"/>
          </w:tcPr>
          <w:p>
            <w:pPr>
              <w:pStyle w:val="3"/>
              <w:spacing w:line="440" w:lineRule="exact"/>
              <w:ind w:firstLine="0" w:firstLineChars="0"/>
              <w:jc w:val="left"/>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4360" w:type="dxa"/>
            <w:noWrap w:val="0"/>
            <w:vAlign w:val="center"/>
          </w:tcPr>
          <w:p>
            <w:pPr>
              <w:pStyle w:val="3"/>
              <w:spacing w:line="440" w:lineRule="exact"/>
              <w:ind w:firstLine="0" w:firstLineChars="0"/>
              <w:jc w:val="left"/>
              <w:rPr>
                <w:rFonts w:hint="eastAsia"/>
              </w:rPr>
            </w:pPr>
          </w:p>
        </w:tc>
        <w:tc>
          <w:tcPr>
            <w:tcW w:w="1702" w:type="dxa"/>
            <w:noWrap w:val="0"/>
            <w:vAlign w:val="center"/>
          </w:tcPr>
          <w:p>
            <w:pPr>
              <w:pStyle w:val="3"/>
              <w:spacing w:line="440" w:lineRule="exact"/>
              <w:ind w:firstLine="0" w:firstLineChars="0"/>
              <w:jc w:val="left"/>
              <w:rPr>
                <w:rFonts w:hint="eastAsia"/>
              </w:rPr>
            </w:pPr>
          </w:p>
        </w:tc>
        <w:tc>
          <w:tcPr>
            <w:tcW w:w="1609" w:type="dxa"/>
            <w:noWrap w:val="0"/>
            <w:vAlign w:val="top"/>
          </w:tcPr>
          <w:p>
            <w:pPr>
              <w:pStyle w:val="3"/>
              <w:spacing w:line="440" w:lineRule="exact"/>
              <w:ind w:firstLine="0" w:firstLineChars="0"/>
              <w:jc w:val="left"/>
              <w:rPr>
                <w:rFonts w:hint="eastAsia"/>
              </w:rPr>
            </w:pPr>
          </w:p>
        </w:tc>
        <w:tc>
          <w:tcPr>
            <w:tcW w:w="1573" w:type="dxa"/>
            <w:noWrap w:val="0"/>
            <w:vAlign w:val="center"/>
          </w:tcPr>
          <w:p>
            <w:pPr>
              <w:pStyle w:val="3"/>
              <w:spacing w:line="440" w:lineRule="exact"/>
              <w:ind w:firstLine="0" w:firstLineChars="0"/>
              <w:jc w:val="left"/>
              <w:rPr>
                <w:rFonts w:hint="eastAsia"/>
              </w:rPr>
            </w:pPr>
          </w:p>
        </w:tc>
        <w:tc>
          <w:tcPr>
            <w:tcW w:w="1212" w:type="dxa"/>
            <w:noWrap w:val="0"/>
            <w:vAlign w:val="center"/>
          </w:tcPr>
          <w:p>
            <w:pPr>
              <w:pStyle w:val="3"/>
              <w:spacing w:line="440" w:lineRule="exact"/>
              <w:ind w:firstLine="0" w:firstLineChars="0"/>
              <w:jc w:val="left"/>
              <w:rPr>
                <w:rFonts w:hint="eastAsia"/>
              </w:rPr>
            </w:pPr>
          </w:p>
        </w:tc>
        <w:tc>
          <w:tcPr>
            <w:tcW w:w="1276" w:type="dxa"/>
            <w:noWrap w:val="0"/>
            <w:vAlign w:val="center"/>
          </w:tcPr>
          <w:p>
            <w:pPr>
              <w:pStyle w:val="3"/>
              <w:spacing w:line="440" w:lineRule="exact"/>
              <w:ind w:firstLine="0" w:firstLineChars="0"/>
              <w:jc w:val="left"/>
              <w:rPr>
                <w:rFonts w:hint="eastAsia"/>
              </w:rPr>
            </w:pPr>
          </w:p>
        </w:tc>
        <w:tc>
          <w:tcPr>
            <w:tcW w:w="1192" w:type="dxa"/>
            <w:noWrap w:val="0"/>
            <w:vAlign w:val="center"/>
          </w:tcPr>
          <w:p>
            <w:pPr>
              <w:pStyle w:val="3"/>
              <w:spacing w:line="440" w:lineRule="exact"/>
              <w:ind w:firstLine="0" w:firstLineChars="0"/>
              <w:jc w:val="left"/>
              <w:rPr>
                <w:rFonts w:hint="eastAsia"/>
              </w:rPr>
            </w:pPr>
          </w:p>
        </w:tc>
        <w:tc>
          <w:tcPr>
            <w:tcW w:w="1573" w:type="dxa"/>
            <w:noWrap w:val="0"/>
            <w:vAlign w:val="center"/>
          </w:tcPr>
          <w:p>
            <w:pPr>
              <w:pStyle w:val="3"/>
              <w:spacing w:line="440" w:lineRule="exact"/>
              <w:ind w:firstLine="0" w:firstLineChars="0"/>
              <w:jc w:val="left"/>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4360" w:type="dxa"/>
            <w:noWrap w:val="0"/>
            <w:vAlign w:val="center"/>
          </w:tcPr>
          <w:p>
            <w:pPr>
              <w:pStyle w:val="3"/>
              <w:spacing w:line="440" w:lineRule="exact"/>
              <w:ind w:firstLine="0" w:firstLineChars="0"/>
              <w:jc w:val="left"/>
              <w:rPr>
                <w:rFonts w:hint="eastAsia"/>
              </w:rPr>
            </w:pPr>
          </w:p>
        </w:tc>
        <w:tc>
          <w:tcPr>
            <w:tcW w:w="1702" w:type="dxa"/>
            <w:noWrap w:val="0"/>
            <w:vAlign w:val="center"/>
          </w:tcPr>
          <w:p>
            <w:pPr>
              <w:pStyle w:val="3"/>
              <w:spacing w:line="440" w:lineRule="exact"/>
              <w:ind w:firstLine="0" w:firstLineChars="0"/>
              <w:jc w:val="left"/>
              <w:rPr>
                <w:rFonts w:hint="eastAsia"/>
              </w:rPr>
            </w:pPr>
          </w:p>
        </w:tc>
        <w:tc>
          <w:tcPr>
            <w:tcW w:w="1609" w:type="dxa"/>
            <w:noWrap w:val="0"/>
            <w:vAlign w:val="top"/>
          </w:tcPr>
          <w:p>
            <w:pPr>
              <w:pStyle w:val="3"/>
              <w:spacing w:line="440" w:lineRule="exact"/>
              <w:ind w:firstLine="0" w:firstLineChars="0"/>
              <w:jc w:val="left"/>
              <w:rPr>
                <w:rFonts w:hint="eastAsia"/>
              </w:rPr>
            </w:pPr>
          </w:p>
        </w:tc>
        <w:tc>
          <w:tcPr>
            <w:tcW w:w="1573" w:type="dxa"/>
            <w:noWrap w:val="0"/>
            <w:vAlign w:val="center"/>
          </w:tcPr>
          <w:p>
            <w:pPr>
              <w:pStyle w:val="3"/>
              <w:spacing w:line="440" w:lineRule="exact"/>
              <w:ind w:firstLine="0" w:firstLineChars="0"/>
              <w:jc w:val="left"/>
              <w:rPr>
                <w:rFonts w:hint="eastAsia"/>
              </w:rPr>
            </w:pPr>
          </w:p>
        </w:tc>
        <w:tc>
          <w:tcPr>
            <w:tcW w:w="1212" w:type="dxa"/>
            <w:noWrap w:val="0"/>
            <w:vAlign w:val="center"/>
          </w:tcPr>
          <w:p>
            <w:pPr>
              <w:pStyle w:val="3"/>
              <w:spacing w:line="440" w:lineRule="exact"/>
              <w:ind w:firstLine="0" w:firstLineChars="0"/>
              <w:jc w:val="left"/>
              <w:rPr>
                <w:rFonts w:hint="eastAsia"/>
              </w:rPr>
            </w:pPr>
          </w:p>
        </w:tc>
        <w:tc>
          <w:tcPr>
            <w:tcW w:w="1276" w:type="dxa"/>
            <w:noWrap w:val="0"/>
            <w:vAlign w:val="center"/>
          </w:tcPr>
          <w:p>
            <w:pPr>
              <w:pStyle w:val="3"/>
              <w:spacing w:line="440" w:lineRule="exact"/>
              <w:ind w:firstLine="0" w:firstLineChars="0"/>
              <w:jc w:val="left"/>
              <w:rPr>
                <w:rFonts w:hint="eastAsia"/>
              </w:rPr>
            </w:pPr>
          </w:p>
        </w:tc>
        <w:tc>
          <w:tcPr>
            <w:tcW w:w="1192" w:type="dxa"/>
            <w:noWrap w:val="0"/>
            <w:vAlign w:val="center"/>
          </w:tcPr>
          <w:p>
            <w:pPr>
              <w:pStyle w:val="3"/>
              <w:spacing w:line="440" w:lineRule="exact"/>
              <w:ind w:firstLine="0" w:firstLineChars="0"/>
              <w:jc w:val="left"/>
              <w:rPr>
                <w:rFonts w:hint="eastAsia"/>
              </w:rPr>
            </w:pPr>
          </w:p>
        </w:tc>
        <w:tc>
          <w:tcPr>
            <w:tcW w:w="1573" w:type="dxa"/>
            <w:noWrap w:val="0"/>
            <w:vAlign w:val="center"/>
          </w:tcPr>
          <w:p>
            <w:pPr>
              <w:pStyle w:val="3"/>
              <w:spacing w:line="440" w:lineRule="exact"/>
              <w:ind w:firstLine="0" w:firstLineChars="0"/>
              <w:jc w:val="left"/>
              <w:rPr>
                <w:rFonts w:hint="eastAsia"/>
              </w:rPr>
            </w:pPr>
          </w:p>
        </w:tc>
      </w:tr>
    </w:tbl>
    <w:p>
      <w:pPr>
        <w:pStyle w:val="3"/>
        <w:spacing w:line="540" w:lineRule="exact"/>
        <w:ind w:firstLine="0" w:firstLineChars="0"/>
        <w:jc w:val="left"/>
        <w:rPr>
          <w:rFonts w:hint="eastAsia" w:ascii="仿宋" w:hAnsi="仿宋" w:eastAsia="仿宋" w:cs="仿宋"/>
          <w:lang w:val="en-US" w:eastAsia="zh-CN"/>
        </w:rPr>
      </w:pPr>
      <w:r>
        <w:rPr>
          <w:rFonts w:hint="eastAsia" w:ascii="仿宋" w:hAnsi="仿宋" w:eastAsia="仿宋" w:cs="仿宋"/>
        </w:rPr>
        <w:t xml:space="preserve">部门负责人：          </w:t>
      </w:r>
      <w:r>
        <w:rPr>
          <w:rFonts w:hint="eastAsia" w:ascii="仿宋" w:hAnsi="仿宋" w:eastAsia="仿宋" w:cs="仿宋"/>
          <w:lang w:val="en-US" w:eastAsia="zh-CN"/>
        </w:rPr>
        <w:t xml:space="preserve">         </w:t>
      </w:r>
      <w:r>
        <w:rPr>
          <w:rFonts w:hint="eastAsia" w:ascii="仿宋" w:hAnsi="仿宋" w:eastAsia="仿宋" w:cs="仿宋"/>
        </w:rPr>
        <w:t xml:space="preserve">  填表人： </w:t>
      </w:r>
      <w:r>
        <w:rPr>
          <w:rFonts w:hint="eastAsia" w:ascii="仿宋" w:hAnsi="仿宋" w:eastAsia="仿宋" w:cs="仿宋"/>
          <w:lang w:val="en-US" w:eastAsia="zh-CN"/>
        </w:rPr>
        <w:t xml:space="preserve"> </w:t>
      </w:r>
      <w:r>
        <w:rPr>
          <w:rFonts w:hint="eastAsia" w:ascii="仿宋" w:hAnsi="仿宋" w:eastAsia="仿宋" w:cs="仿宋"/>
        </w:rPr>
        <w:t xml:space="preserve">                 填表时间：202</w:t>
      </w:r>
      <w:r>
        <w:rPr>
          <w:rFonts w:hint="eastAsia" w:ascii="仿宋" w:hAnsi="仿宋" w:eastAsia="仿宋" w:cs="仿宋"/>
          <w:lang w:val="en-US" w:eastAsia="zh-CN"/>
        </w:rPr>
        <w:t>1</w:t>
      </w:r>
      <w:r>
        <w:rPr>
          <w:rFonts w:hint="eastAsia" w:ascii="仿宋" w:hAnsi="仿宋" w:eastAsia="仿宋" w:cs="仿宋"/>
        </w:rPr>
        <w:t>年</w:t>
      </w:r>
      <w:r>
        <w:rPr>
          <w:rFonts w:hint="eastAsia" w:ascii="仿宋" w:hAnsi="仿宋" w:eastAsia="仿宋" w:cs="仿宋"/>
          <w:lang w:val="en-US" w:eastAsia="zh-CN"/>
        </w:rPr>
        <w:t xml:space="preserve">  </w:t>
      </w:r>
      <w:r>
        <w:rPr>
          <w:rFonts w:hint="eastAsia" w:ascii="仿宋" w:hAnsi="仿宋" w:eastAsia="仿宋" w:cs="仿宋"/>
        </w:rPr>
        <w:t>月</w:t>
      </w:r>
      <w:r>
        <w:rPr>
          <w:rFonts w:hint="eastAsia" w:ascii="仿宋" w:hAnsi="仿宋" w:eastAsia="仿宋" w:cs="仿宋"/>
          <w:lang w:val="en-US" w:eastAsia="zh-CN"/>
        </w:rPr>
        <w:t xml:space="preserve">   日</w:t>
      </w:r>
    </w:p>
    <w:sectPr>
      <w:pgSz w:w="16838" w:h="11906" w:orient="landscape"/>
      <w:pgMar w:top="1134" w:right="1134" w:bottom="1134" w:left="1134"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rPr>
        <w:rFonts w:hint="eastAsia" w:ascii="仿宋_GB2312" w:eastAsia="仿宋_GB2312"/>
        <w:sz w:val="32"/>
      </w:rPr>
    </w:pPr>
    <w:r>
      <w:rPr>
        <w:rFonts w:hint="eastAsia" w:ascii="仿宋_GB2312" w:eastAsia="仿宋_GB2312"/>
        <w:sz w:val="32"/>
      </w:rPr>
      <w:fldChar w:fldCharType="begin"/>
    </w:r>
    <w:r>
      <w:rPr>
        <w:rFonts w:hint="eastAsia" w:ascii="仿宋_GB2312" w:eastAsia="仿宋_GB2312"/>
        <w:sz w:val="32"/>
      </w:rPr>
      <w:instrText xml:space="preserve"> PAGE   \* MERGEFORMAT </w:instrText>
    </w:r>
    <w:r>
      <w:rPr>
        <w:rFonts w:hint="eastAsia" w:ascii="仿宋_GB2312" w:eastAsia="仿宋_GB2312"/>
        <w:sz w:val="32"/>
      </w:rPr>
      <w:fldChar w:fldCharType="separate"/>
    </w:r>
    <w:r>
      <w:rPr>
        <w:rFonts w:ascii="仿宋_GB2312" w:eastAsia="仿宋_GB2312"/>
        <w:sz w:val="32"/>
        <w:lang w:val="zh-CN"/>
      </w:rPr>
      <w:t>-</w:t>
    </w:r>
    <w:r>
      <w:rPr>
        <w:rFonts w:ascii="仿宋_GB2312" w:eastAsia="仿宋_GB2312"/>
        <w:sz w:val="32"/>
      </w:rPr>
      <w:t xml:space="preserve"> 3 -</w:t>
    </w:r>
    <w:r>
      <w:rPr>
        <w:rFonts w:hint="eastAsia" w:ascii="仿宋_GB2312" w:eastAsia="仿宋_GB2312"/>
        <w:sz w:val="32"/>
      </w:rPr>
      <w:fldChar w:fldCharType="end"/>
    </w:r>
  </w:p>
  <w:p>
    <w:pPr>
      <w:pStyle w:val="6"/>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doNotShadeFormData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5684"/>
    <w:rsid w:val="000136F9"/>
    <w:rsid w:val="0002115A"/>
    <w:rsid w:val="00032398"/>
    <w:rsid w:val="00080B4B"/>
    <w:rsid w:val="00094525"/>
    <w:rsid w:val="000A3CC7"/>
    <w:rsid w:val="000B5B75"/>
    <w:rsid w:val="000C0167"/>
    <w:rsid w:val="000C529F"/>
    <w:rsid w:val="000D77CE"/>
    <w:rsid w:val="000F5180"/>
    <w:rsid w:val="00112748"/>
    <w:rsid w:val="00122C38"/>
    <w:rsid w:val="00125AFB"/>
    <w:rsid w:val="0012717E"/>
    <w:rsid w:val="00154ACB"/>
    <w:rsid w:val="001551A8"/>
    <w:rsid w:val="0017179A"/>
    <w:rsid w:val="00190C72"/>
    <w:rsid w:val="00190F32"/>
    <w:rsid w:val="001A11F9"/>
    <w:rsid w:val="001A21B7"/>
    <w:rsid w:val="001C0C5B"/>
    <w:rsid w:val="001C1E2E"/>
    <w:rsid w:val="001C52A4"/>
    <w:rsid w:val="001C6D89"/>
    <w:rsid w:val="001D4013"/>
    <w:rsid w:val="001E15F3"/>
    <w:rsid w:val="001F516D"/>
    <w:rsid w:val="00201128"/>
    <w:rsid w:val="002379A2"/>
    <w:rsid w:val="002450A6"/>
    <w:rsid w:val="0024714D"/>
    <w:rsid w:val="00257540"/>
    <w:rsid w:val="002730AC"/>
    <w:rsid w:val="00277422"/>
    <w:rsid w:val="00277439"/>
    <w:rsid w:val="00291E48"/>
    <w:rsid w:val="00294380"/>
    <w:rsid w:val="002A0175"/>
    <w:rsid w:val="002A6ABE"/>
    <w:rsid w:val="002B3CE1"/>
    <w:rsid w:val="002B5DF7"/>
    <w:rsid w:val="002C0571"/>
    <w:rsid w:val="002C3ADC"/>
    <w:rsid w:val="002C5684"/>
    <w:rsid w:val="002D0106"/>
    <w:rsid w:val="002D6715"/>
    <w:rsid w:val="002E4391"/>
    <w:rsid w:val="002E737A"/>
    <w:rsid w:val="00300EAC"/>
    <w:rsid w:val="00301AE6"/>
    <w:rsid w:val="00327F16"/>
    <w:rsid w:val="00335955"/>
    <w:rsid w:val="003401AB"/>
    <w:rsid w:val="00344812"/>
    <w:rsid w:val="003471AF"/>
    <w:rsid w:val="003548F8"/>
    <w:rsid w:val="003576C8"/>
    <w:rsid w:val="00371369"/>
    <w:rsid w:val="003758A7"/>
    <w:rsid w:val="003A672D"/>
    <w:rsid w:val="003B0424"/>
    <w:rsid w:val="003B79DD"/>
    <w:rsid w:val="003C3417"/>
    <w:rsid w:val="003C6092"/>
    <w:rsid w:val="003C76FA"/>
    <w:rsid w:val="003D2071"/>
    <w:rsid w:val="003D2181"/>
    <w:rsid w:val="003E4444"/>
    <w:rsid w:val="003E6862"/>
    <w:rsid w:val="003E6B2F"/>
    <w:rsid w:val="003F0EDE"/>
    <w:rsid w:val="003F3923"/>
    <w:rsid w:val="003F7A80"/>
    <w:rsid w:val="0040099F"/>
    <w:rsid w:val="0040179E"/>
    <w:rsid w:val="004046B8"/>
    <w:rsid w:val="0040785B"/>
    <w:rsid w:val="00414B4D"/>
    <w:rsid w:val="00415F3A"/>
    <w:rsid w:val="00425FED"/>
    <w:rsid w:val="00433271"/>
    <w:rsid w:val="004360FF"/>
    <w:rsid w:val="00442A75"/>
    <w:rsid w:val="00455EF8"/>
    <w:rsid w:val="00457CC0"/>
    <w:rsid w:val="0046288B"/>
    <w:rsid w:val="0046401E"/>
    <w:rsid w:val="00467496"/>
    <w:rsid w:val="00471BBA"/>
    <w:rsid w:val="0047676A"/>
    <w:rsid w:val="0047678A"/>
    <w:rsid w:val="0047696A"/>
    <w:rsid w:val="00494C39"/>
    <w:rsid w:val="004A126D"/>
    <w:rsid w:val="004B5A8D"/>
    <w:rsid w:val="004D57E2"/>
    <w:rsid w:val="004D7672"/>
    <w:rsid w:val="004E1417"/>
    <w:rsid w:val="004E74E8"/>
    <w:rsid w:val="004F7E78"/>
    <w:rsid w:val="0052116E"/>
    <w:rsid w:val="005239EA"/>
    <w:rsid w:val="00523ED3"/>
    <w:rsid w:val="00537862"/>
    <w:rsid w:val="0054483B"/>
    <w:rsid w:val="00545C3E"/>
    <w:rsid w:val="00546077"/>
    <w:rsid w:val="00561A1E"/>
    <w:rsid w:val="00571F73"/>
    <w:rsid w:val="005801C0"/>
    <w:rsid w:val="00580871"/>
    <w:rsid w:val="0059195D"/>
    <w:rsid w:val="005A1C49"/>
    <w:rsid w:val="005B234E"/>
    <w:rsid w:val="005D020D"/>
    <w:rsid w:val="005F2F8A"/>
    <w:rsid w:val="00605504"/>
    <w:rsid w:val="00610464"/>
    <w:rsid w:val="00620E95"/>
    <w:rsid w:val="00640247"/>
    <w:rsid w:val="00653A10"/>
    <w:rsid w:val="00664920"/>
    <w:rsid w:val="00691709"/>
    <w:rsid w:val="00695F80"/>
    <w:rsid w:val="006A1BD8"/>
    <w:rsid w:val="006B1CDD"/>
    <w:rsid w:val="006B67D0"/>
    <w:rsid w:val="006C5177"/>
    <w:rsid w:val="006D2281"/>
    <w:rsid w:val="006D24A3"/>
    <w:rsid w:val="006D65B4"/>
    <w:rsid w:val="006E2B57"/>
    <w:rsid w:val="006E5461"/>
    <w:rsid w:val="00704A8F"/>
    <w:rsid w:val="00712341"/>
    <w:rsid w:val="00714823"/>
    <w:rsid w:val="00714A59"/>
    <w:rsid w:val="00725D12"/>
    <w:rsid w:val="007323DF"/>
    <w:rsid w:val="00733289"/>
    <w:rsid w:val="00737B8D"/>
    <w:rsid w:val="0075750C"/>
    <w:rsid w:val="00767BB6"/>
    <w:rsid w:val="007778B5"/>
    <w:rsid w:val="007819B9"/>
    <w:rsid w:val="00782EC9"/>
    <w:rsid w:val="007A25DE"/>
    <w:rsid w:val="007A270F"/>
    <w:rsid w:val="007B2B54"/>
    <w:rsid w:val="007C2143"/>
    <w:rsid w:val="007D3802"/>
    <w:rsid w:val="007E39DA"/>
    <w:rsid w:val="007F4707"/>
    <w:rsid w:val="007F513C"/>
    <w:rsid w:val="00810983"/>
    <w:rsid w:val="00817C59"/>
    <w:rsid w:val="008430DA"/>
    <w:rsid w:val="00855318"/>
    <w:rsid w:val="0086196E"/>
    <w:rsid w:val="00872847"/>
    <w:rsid w:val="008874F4"/>
    <w:rsid w:val="008913B2"/>
    <w:rsid w:val="0089602D"/>
    <w:rsid w:val="008961AA"/>
    <w:rsid w:val="008B611B"/>
    <w:rsid w:val="008C117F"/>
    <w:rsid w:val="008C71F5"/>
    <w:rsid w:val="008D020C"/>
    <w:rsid w:val="008E1563"/>
    <w:rsid w:val="008E1760"/>
    <w:rsid w:val="009022B7"/>
    <w:rsid w:val="009042E3"/>
    <w:rsid w:val="00915690"/>
    <w:rsid w:val="00917B70"/>
    <w:rsid w:val="00924A19"/>
    <w:rsid w:val="009331CC"/>
    <w:rsid w:val="00933BD1"/>
    <w:rsid w:val="0094000C"/>
    <w:rsid w:val="00950980"/>
    <w:rsid w:val="00952069"/>
    <w:rsid w:val="0095690A"/>
    <w:rsid w:val="00965345"/>
    <w:rsid w:val="009A50ED"/>
    <w:rsid w:val="009B5A97"/>
    <w:rsid w:val="009D13D5"/>
    <w:rsid w:val="009E5F87"/>
    <w:rsid w:val="009E71FB"/>
    <w:rsid w:val="009F238F"/>
    <w:rsid w:val="00A06AD0"/>
    <w:rsid w:val="00A25A86"/>
    <w:rsid w:val="00A32A3E"/>
    <w:rsid w:val="00A36BA9"/>
    <w:rsid w:val="00A405CB"/>
    <w:rsid w:val="00A624D7"/>
    <w:rsid w:val="00A632E1"/>
    <w:rsid w:val="00A63F8C"/>
    <w:rsid w:val="00A723B2"/>
    <w:rsid w:val="00A763F3"/>
    <w:rsid w:val="00A81D1D"/>
    <w:rsid w:val="00A900E5"/>
    <w:rsid w:val="00A941BB"/>
    <w:rsid w:val="00AA30B8"/>
    <w:rsid w:val="00AA4099"/>
    <w:rsid w:val="00AA7898"/>
    <w:rsid w:val="00AB3C95"/>
    <w:rsid w:val="00AB6284"/>
    <w:rsid w:val="00AB63CA"/>
    <w:rsid w:val="00AC790E"/>
    <w:rsid w:val="00B1265E"/>
    <w:rsid w:val="00B12CBF"/>
    <w:rsid w:val="00B21148"/>
    <w:rsid w:val="00B626A8"/>
    <w:rsid w:val="00B638C3"/>
    <w:rsid w:val="00B65838"/>
    <w:rsid w:val="00B75985"/>
    <w:rsid w:val="00B77207"/>
    <w:rsid w:val="00B81EF3"/>
    <w:rsid w:val="00B820B4"/>
    <w:rsid w:val="00B82EF4"/>
    <w:rsid w:val="00B9398B"/>
    <w:rsid w:val="00BB740B"/>
    <w:rsid w:val="00BB7C98"/>
    <w:rsid w:val="00BC26AE"/>
    <w:rsid w:val="00BC40B8"/>
    <w:rsid w:val="00BD7F0E"/>
    <w:rsid w:val="00BE25AF"/>
    <w:rsid w:val="00BE42EE"/>
    <w:rsid w:val="00BE5095"/>
    <w:rsid w:val="00BF62DA"/>
    <w:rsid w:val="00C11397"/>
    <w:rsid w:val="00C13670"/>
    <w:rsid w:val="00C2145F"/>
    <w:rsid w:val="00C31534"/>
    <w:rsid w:val="00C33F71"/>
    <w:rsid w:val="00C40932"/>
    <w:rsid w:val="00C411AA"/>
    <w:rsid w:val="00C5241B"/>
    <w:rsid w:val="00C5490C"/>
    <w:rsid w:val="00C72C91"/>
    <w:rsid w:val="00C76090"/>
    <w:rsid w:val="00C80FDF"/>
    <w:rsid w:val="00C81984"/>
    <w:rsid w:val="00C83A32"/>
    <w:rsid w:val="00CA13FE"/>
    <w:rsid w:val="00CB02EF"/>
    <w:rsid w:val="00CB445C"/>
    <w:rsid w:val="00CB4BA4"/>
    <w:rsid w:val="00CD1178"/>
    <w:rsid w:val="00CD531B"/>
    <w:rsid w:val="00CD667B"/>
    <w:rsid w:val="00CF1216"/>
    <w:rsid w:val="00CF39CD"/>
    <w:rsid w:val="00D109D6"/>
    <w:rsid w:val="00D10AA0"/>
    <w:rsid w:val="00D22FF3"/>
    <w:rsid w:val="00D33945"/>
    <w:rsid w:val="00D6585E"/>
    <w:rsid w:val="00D81C85"/>
    <w:rsid w:val="00D97447"/>
    <w:rsid w:val="00DB1D8E"/>
    <w:rsid w:val="00DD24BC"/>
    <w:rsid w:val="00DE3D21"/>
    <w:rsid w:val="00E004B3"/>
    <w:rsid w:val="00E02FCA"/>
    <w:rsid w:val="00E06832"/>
    <w:rsid w:val="00E1391E"/>
    <w:rsid w:val="00E26810"/>
    <w:rsid w:val="00E32DC0"/>
    <w:rsid w:val="00E338D3"/>
    <w:rsid w:val="00E353DF"/>
    <w:rsid w:val="00E40B77"/>
    <w:rsid w:val="00E43587"/>
    <w:rsid w:val="00E77339"/>
    <w:rsid w:val="00E83E09"/>
    <w:rsid w:val="00E97BA7"/>
    <w:rsid w:val="00E97EF5"/>
    <w:rsid w:val="00EA0C8A"/>
    <w:rsid w:val="00EF3CC0"/>
    <w:rsid w:val="00F0513F"/>
    <w:rsid w:val="00F13858"/>
    <w:rsid w:val="00F313D9"/>
    <w:rsid w:val="00F47816"/>
    <w:rsid w:val="00F478E1"/>
    <w:rsid w:val="00F6228C"/>
    <w:rsid w:val="00F63290"/>
    <w:rsid w:val="00F960FD"/>
    <w:rsid w:val="00FB4B2B"/>
    <w:rsid w:val="00FB4B60"/>
    <w:rsid w:val="00FF54B9"/>
    <w:rsid w:val="01B12876"/>
    <w:rsid w:val="30E20E9B"/>
    <w:rsid w:val="4AEB3E51"/>
    <w:rsid w:val="53631546"/>
    <w:rsid w:val="596F500E"/>
    <w:rsid w:val="64C76F6A"/>
    <w:rsid w:val="674E7FCD"/>
    <w:rsid w:val="7E256E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annotation text"/>
    <w:basedOn w:val="1"/>
    <w:link w:val="18"/>
    <w:qFormat/>
    <w:uiPriority w:val="99"/>
    <w:pPr>
      <w:jc w:val="left"/>
    </w:pPr>
    <w:rPr>
      <w:rFonts w:ascii="Calibri" w:hAnsi="Calibri"/>
    </w:rPr>
  </w:style>
  <w:style w:type="paragraph" w:styleId="3">
    <w:name w:val="Body Text Indent"/>
    <w:basedOn w:val="1"/>
    <w:link w:val="14"/>
    <w:qFormat/>
    <w:uiPriority w:val="0"/>
    <w:pPr>
      <w:ind w:firstLine="720" w:firstLineChars="225"/>
    </w:pPr>
    <w:rPr>
      <w:rFonts w:ascii="仿宋_GB2312" w:eastAsia="仿宋_GB2312"/>
      <w:sz w:val="32"/>
    </w:rPr>
  </w:style>
  <w:style w:type="paragraph" w:styleId="4">
    <w:name w:val="Date"/>
    <w:basedOn w:val="1"/>
    <w:next w:val="1"/>
    <w:link w:val="17"/>
    <w:qFormat/>
    <w:uiPriority w:val="0"/>
    <w:pPr>
      <w:ind w:left="100" w:leftChars="2500"/>
    </w:pPr>
  </w:style>
  <w:style w:type="paragraph" w:styleId="5">
    <w:name w:val="Balloon Text"/>
    <w:basedOn w:val="1"/>
    <w:semiHidden/>
    <w:qFormat/>
    <w:uiPriority w:val="0"/>
    <w:rPr>
      <w:sz w:val="18"/>
      <w:szCs w:val="18"/>
    </w:rPr>
  </w:style>
  <w:style w:type="paragraph" w:styleId="6">
    <w:name w:val="footer"/>
    <w:basedOn w:val="1"/>
    <w:link w:val="13"/>
    <w:qFormat/>
    <w:uiPriority w:val="99"/>
    <w:pPr>
      <w:tabs>
        <w:tab w:val="center" w:pos="4153"/>
        <w:tab w:val="right" w:pos="8306"/>
      </w:tabs>
      <w:snapToGrid w:val="0"/>
      <w:jc w:val="left"/>
    </w:pPr>
    <w:rPr>
      <w:sz w:val="18"/>
      <w:szCs w:val="18"/>
    </w:rPr>
  </w:style>
  <w:style w:type="paragraph" w:styleId="7">
    <w:name w:val="header"/>
    <w:basedOn w:val="1"/>
    <w:link w:val="12"/>
    <w:qFormat/>
    <w:uiPriority w:val="99"/>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Hyperlink"/>
    <w:qFormat/>
    <w:uiPriority w:val="0"/>
    <w:rPr>
      <w:color w:val="0000FF"/>
      <w:u w:val="single"/>
    </w:rPr>
  </w:style>
  <w:style w:type="character" w:customStyle="1" w:styleId="12">
    <w:name w:val="页眉 Char"/>
    <w:link w:val="7"/>
    <w:qFormat/>
    <w:uiPriority w:val="99"/>
    <w:rPr>
      <w:kern w:val="2"/>
      <w:sz w:val="18"/>
      <w:szCs w:val="18"/>
    </w:rPr>
  </w:style>
  <w:style w:type="character" w:customStyle="1" w:styleId="13">
    <w:name w:val="页脚 Char"/>
    <w:link w:val="6"/>
    <w:qFormat/>
    <w:uiPriority w:val="99"/>
    <w:rPr>
      <w:kern w:val="2"/>
      <w:sz w:val="18"/>
      <w:szCs w:val="18"/>
    </w:rPr>
  </w:style>
  <w:style w:type="character" w:customStyle="1" w:styleId="14">
    <w:name w:val="正文文本缩进 Char"/>
    <w:link w:val="3"/>
    <w:qFormat/>
    <w:uiPriority w:val="0"/>
    <w:rPr>
      <w:rFonts w:ascii="仿宋_GB2312" w:eastAsia="仿宋_GB2312"/>
      <w:kern w:val="2"/>
      <w:sz w:val="32"/>
      <w:szCs w:val="24"/>
    </w:rPr>
  </w:style>
  <w:style w:type="paragraph" w:styleId="15">
    <w:name w:val="No Spacing"/>
    <w:link w:val="16"/>
    <w:qFormat/>
    <w:uiPriority w:val="1"/>
    <w:rPr>
      <w:rFonts w:ascii="Calibri" w:hAnsi="Calibri" w:eastAsia="宋体" w:cs="Times New Roman"/>
      <w:sz w:val="22"/>
      <w:szCs w:val="22"/>
      <w:lang w:val="en-US" w:eastAsia="zh-CN" w:bidi="ar-SA"/>
    </w:rPr>
  </w:style>
  <w:style w:type="character" w:customStyle="1" w:styleId="16">
    <w:name w:val="无间隔 Char"/>
    <w:link w:val="15"/>
    <w:qFormat/>
    <w:uiPriority w:val="1"/>
    <w:rPr>
      <w:rFonts w:ascii="Calibri" w:hAnsi="Calibri"/>
      <w:sz w:val="22"/>
      <w:szCs w:val="22"/>
      <w:lang w:val="en-US" w:eastAsia="zh-CN" w:bidi="ar-SA"/>
    </w:rPr>
  </w:style>
  <w:style w:type="character" w:customStyle="1" w:styleId="17">
    <w:name w:val="日期 Char"/>
    <w:link w:val="4"/>
    <w:qFormat/>
    <w:uiPriority w:val="0"/>
    <w:rPr>
      <w:kern w:val="2"/>
      <w:sz w:val="21"/>
      <w:szCs w:val="24"/>
    </w:rPr>
  </w:style>
  <w:style w:type="character" w:customStyle="1" w:styleId="18">
    <w:name w:val="批注文字 Char"/>
    <w:link w:val="2"/>
    <w:qFormat/>
    <w:uiPriority w:val="0"/>
    <w:rPr>
      <w:rFonts w:ascii="Calibri" w:hAnsi="Calibri"/>
      <w:kern w:val="2"/>
      <w:sz w:val="21"/>
      <w:szCs w:val="24"/>
    </w:rPr>
  </w:style>
  <w:style w:type="character" w:customStyle="1" w:styleId="19">
    <w:name w:val="fontstyle01"/>
    <w:qFormat/>
    <w:uiPriority w:val="0"/>
    <w:rPr>
      <w:rFonts w:hint="eastAsia" w:ascii="宋体" w:hAnsi="宋体" w:eastAsia="宋体"/>
      <w:color w:val="00000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1DE96E5-8BCD-4B06-989A-E858B77C8384}">
  <ds:schemaRefs/>
</ds:datastoreItem>
</file>

<file path=docProps/app.xml><?xml version="1.0" encoding="utf-8"?>
<Properties xmlns="http://schemas.openxmlformats.org/officeDocument/2006/extended-properties" xmlns:vt="http://schemas.openxmlformats.org/officeDocument/2006/docPropsVTypes">
  <Template>Normal</Template>
  <Company>bzmc</Company>
  <Pages>3</Pages>
  <Words>183</Words>
  <Characters>1047</Characters>
  <Lines>8</Lines>
  <Paragraphs>2</Paragraphs>
  <TotalTime>1187</TotalTime>
  <ScaleCrop>false</ScaleCrop>
  <LinksUpToDate>false</LinksUpToDate>
  <CharactersWithSpaces>1228</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2020-03-30T06:58:00Z</dcterms:created>
  <dc:creator>刘大华</dc:creator>
  <cp:lastModifiedBy>嘟巴乐嘟嘟</cp:lastModifiedBy>
  <cp:lastPrinted>2021-04-12T00:35:00Z</cp:lastPrinted>
  <dcterms:modified xsi:type="dcterms:W3CDTF">2021-04-15T07:09:23Z</dcterms:modified>
  <dc:title>财务处2010年工作要点</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